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2F" w:rsidRDefault="00862F2F" w:rsidP="005D2AA8">
      <w:pPr>
        <w:autoSpaceDE w:val="0"/>
        <w:autoSpaceDN w:val="0"/>
        <w:adjustRightInd w:val="0"/>
        <w:spacing w:after="0" w:line="240" w:lineRule="auto"/>
        <w:ind w:left="709"/>
        <w:rPr>
          <w:rFonts w:ascii="Arial,Bold" w:hAnsi="Arial,Bold" w:cs="Arial,Bold"/>
          <w:b/>
          <w:bCs/>
          <w:sz w:val="28"/>
          <w:szCs w:val="28"/>
        </w:rPr>
      </w:pPr>
      <w:proofErr w:type="spellStart"/>
      <w:r>
        <w:rPr>
          <w:rFonts w:ascii="Arial,Bold" w:hAnsi="Arial,Bold" w:cs="Arial,Bold"/>
          <w:b/>
          <w:bCs/>
          <w:sz w:val="28"/>
          <w:szCs w:val="28"/>
        </w:rPr>
        <w:t>Pilot</w:t>
      </w:r>
      <w:proofErr w:type="spellEnd"/>
      <w:r>
        <w:rPr>
          <w:rFonts w:ascii="Arial,Bold" w:hAnsi="Arial,Bold" w:cs="Arial,Bold"/>
          <w:b/>
          <w:bCs/>
          <w:sz w:val="28"/>
          <w:szCs w:val="28"/>
        </w:rPr>
        <w:t xml:space="preserve"> examen scheikunde  2015</w:t>
      </w:r>
    </w:p>
    <w:p w:rsidR="00862F2F" w:rsidRDefault="00862F2F" w:rsidP="005D2AA8">
      <w:pPr>
        <w:autoSpaceDE w:val="0"/>
        <w:autoSpaceDN w:val="0"/>
        <w:adjustRightInd w:val="0"/>
        <w:spacing w:after="0" w:line="240" w:lineRule="auto"/>
        <w:ind w:left="709"/>
        <w:rPr>
          <w:rFonts w:ascii="Arial,Bold" w:hAnsi="Arial,Bold" w:cs="Arial,Bold"/>
          <w:b/>
          <w:bCs/>
          <w:sz w:val="28"/>
          <w:szCs w:val="28"/>
        </w:rPr>
      </w:pPr>
    </w:p>
    <w:p w:rsidR="00862F2F" w:rsidRDefault="00862F2F" w:rsidP="005D2AA8">
      <w:pPr>
        <w:autoSpaceDE w:val="0"/>
        <w:autoSpaceDN w:val="0"/>
        <w:adjustRightInd w:val="0"/>
        <w:spacing w:after="0" w:line="240" w:lineRule="auto"/>
        <w:ind w:left="709"/>
        <w:rPr>
          <w:rFonts w:ascii="Arial,Bold" w:hAnsi="Arial,Bold" w:cs="Arial,Bold"/>
          <w:b/>
          <w:bCs/>
          <w:sz w:val="28"/>
          <w:szCs w:val="28"/>
        </w:rPr>
      </w:pPr>
      <w:r>
        <w:rPr>
          <w:rFonts w:ascii="Arial,Bold" w:hAnsi="Arial,Bold" w:cs="Arial,Bold"/>
          <w:b/>
          <w:bCs/>
          <w:sz w:val="28"/>
          <w:szCs w:val="28"/>
        </w:rPr>
        <w:t>Tijdvak 2</w:t>
      </w:r>
    </w:p>
    <w:p w:rsidR="00DF2AC8" w:rsidRDefault="00DF2AC8" w:rsidP="00DF2AC8">
      <w:pPr>
        <w:rPr>
          <w:rFonts w:ascii="Arial" w:hAnsi="Arial" w:cs="Arial"/>
          <w:sz w:val="24"/>
          <w:szCs w:val="24"/>
        </w:rPr>
      </w:pPr>
    </w:p>
    <w:p w:rsidR="00DF2AC8" w:rsidRPr="00DF2AC8" w:rsidRDefault="00DF2AC8" w:rsidP="00DF2AC8">
      <w:pPr>
        <w:rPr>
          <w:rFonts w:ascii="Arial" w:hAnsi="Arial" w:cs="Arial"/>
          <w:sz w:val="24"/>
          <w:szCs w:val="24"/>
        </w:rPr>
      </w:pPr>
      <w:r>
        <w:rPr>
          <w:rFonts w:ascii="Arial" w:hAnsi="Arial" w:cs="Arial"/>
          <w:sz w:val="24"/>
          <w:szCs w:val="24"/>
        </w:rPr>
        <w:tab/>
        <w:t>Dit examen bestaat uit 26</w:t>
      </w:r>
      <w:r w:rsidRPr="00DF2AC8">
        <w:rPr>
          <w:rFonts w:ascii="Arial" w:hAnsi="Arial" w:cs="Arial"/>
          <w:sz w:val="24"/>
          <w:szCs w:val="24"/>
        </w:rPr>
        <w:t xml:space="preserve"> vragen. </w:t>
      </w:r>
    </w:p>
    <w:p w:rsidR="00DF2AC8" w:rsidRPr="00DF2AC8" w:rsidRDefault="00DF2AC8" w:rsidP="00DF2AC8">
      <w:pPr>
        <w:rPr>
          <w:rFonts w:ascii="Arial" w:hAnsi="Arial" w:cs="Arial"/>
          <w:sz w:val="24"/>
          <w:szCs w:val="24"/>
        </w:rPr>
      </w:pPr>
      <w:r w:rsidRPr="00DF2AC8">
        <w:rPr>
          <w:rFonts w:ascii="Arial" w:hAnsi="Arial" w:cs="Arial"/>
          <w:sz w:val="24"/>
          <w:szCs w:val="24"/>
        </w:rPr>
        <w:tab/>
      </w:r>
      <w:r>
        <w:rPr>
          <w:rFonts w:ascii="Arial" w:hAnsi="Arial" w:cs="Arial"/>
          <w:sz w:val="24"/>
          <w:szCs w:val="24"/>
        </w:rPr>
        <w:t>Voor dit examen zijn maximaal 67</w:t>
      </w:r>
      <w:r w:rsidRPr="00DF2AC8">
        <w:rPr>
          <w:rFonts w:ascii="Arial" w:hAnsi="Arial" w:cs="Arial"/>
          <w:sz w:val="24"/>
          <w:szCs w:val="24"/>
        </w:rPr>
        <w:t xml:space="preserve"> punten te behalen. </w:t>
      </w:r>
    </w:p>
    <w:p w:rsidR="00DF2AC8" w:rsidRPr="00DF2AC8" w:rsidRDefault="00DF2AC8" w:rsidP="00DF2AC8">
      <w:pPr>
        <w:rPr>
          <w:rFonts w:ascii="Arial" w:hAnsi="Arial" w:cs="Arial"/>
          <w:sz w:val="24"/>
          <w:szCs w:val="24"/>
        </w:rPr>
      </w:pPr>
      <w:r w:rsidRPr="00DF2AC8">
        <w:rPr>
          <w:rFonts w:ascii="Arial" w:hAnsi="Arial" w:cs="Arial"/>
          <w:sz w:val="24"/>
          <w:szCs w:val="24"/>
        </w:rPr>
        <w:tab/>
        <w:t xml:space="preserve">Voor elk vraagnummer staat hoeveel punten met een goed antwoord behaald </w:t>
      </w:r>
      <w:r>
        <w:rPr>
          <w:rFonts w:ascii="Arial" w:hAnsi="Arial" w:cs="Arial"/>
          <w:sz w:val="24"/>
          <w:szCs w:val="24"/>
        </w:rPr>
        <w:tab/>
        <w:t xml:space="preserve">kunnen </w:t>
      </w:r>
      <w:r w:rsidRPr="00DF2AC8">
        <w:rPr>
          <w:rFonts w:ascii="Arial" w:hAnsi="Arial" w:cs="Arial"/>
          <w:sz w:val="24"/>
          <w:szCs w:val="24"/>
        </w:rPr>
        <w:t>worden.</w:t>
      </w:r>
    </w:p>
    <w:p w:rsidR="00DF2AC8" w:rsidRPr="00DF2AC8" w:rsidRDefault="00DF2AC8" w:rsidP="00DF2AC8">
      <w:pPr>
        <w:rPr>
          <w:rFonts w:ascii="Arial" w:hAnsi="Arial" w:cs="Arial"/>
          <w:sz w:val="24"/>
          <w:szCs w:val="24"/>
        </w:rPr>
      </w:pPr>
      <w:r w:rsidRPr="00DF2AC8">
        <w:rPr>
          <w:rFonts w:ascii="Arial" w:hAnsi="Arial" w:cs="Arial"/>
          <w:sz w:val="24"/>
          <w:szCs w:val="24"/>
        </w:rPr>
        <w:tab/>
        <w:t>Bij dit examen zit een uitwerkbijlage</w:t>
      </w:r>
    </w:p>
    <w:p w:rsidR="00DF2AC8" w:rsidRDefault="00DF2AC8" w:rsidP="005D2AA8">
      <w:pPr>
        <w:autoSpaceDE w:val="0"/>
        <w:autoSpaceDN w:val="0"/>
        <w:adjustRightInd w:val="0"/>
        <w:spacing w:after="0" w:line="240" w:lineRule="auto"/>
        <w:ind w:left="709"/>
        <w:rPr>
          <w:rFonts w:ascii="Arial,Bold" w:hAnsi="Arial,Bold" w:cs="Arial,Bold"/>
          <w:b/>
          <w:bCs/>
          <w:sz w:val="28"/>
          <w:szCs w:val="28"/>
        </w:rPr>
      </w:pPr>
    </w:p>
    <w:p w:rsidR="00862F2F" w:rsidRDefault="00862F2F" w:rsidP="005D2AA8">
      <w:pPr>
        <w:autoSpaceDE w:val="0"/>
        <w:autoSpaceDN w:val="0"/>
        <w:adjustRightInd w:val="0"/>
        <w:spacing w:after="0" w:line="240" w:lineRule="auto"/>
        <w:ind w:left="709"/>
        <w:rPr>
          <w:rFonts w:ascii="Arial,Bold" w:hAnsi="Arial,Bold" w:cs="Arial,Bold"/>
          <w:b/>
          <w:bCs/>
          <w:sz w:val="28"/>
          <w:szCs w:val="28"/>
        </w:rPr>
      </w:pPr>
    </w:p>
    <w:p w:rsidR="00DF2AC8" w:rsidRDefault="00DF2AC8">
      <w:pPr>
        <w:rPr>
          <w:rFonts w:ascii="Arial,Bold" w:hAnsi="Arial,Bold" w:cs="Arial,Bold"/>
          <w:b/>
          <w:bCs/>
          <w:sz w:val="28"/>
          <w:szCs w:val="28"/>
        </w:rPr>
      </w:pPr>
      <w:r>
        <w:rPr>
          <w:rFonts w:ascii="Arial,Bold" w:hAnsi="Arial,Bold" w:cs="Arial,Bold"/>
          <w:b/>
          <w:bCs/>
          <w:sz w:val="28"/>
          <w:szCs w:val="28"/>
        </w:rPr>
        <w:br w:type="page"/>
      </w:r>
    </w:p>
    <w:p w:rsidR="00C04499" w:rsidRDefault="00C04499" w:rsidP="005D2AA8">
      <w:pPr>
        <w:autoSpaceDE w:val="0"/>
        <w:autoSpaceDN w:val="0"/>
        <w:adjustRightInd w:val="0"/>
        <w:spacing w:after="0" w:line="240" w:lineRule="auto"/>
        <w:ind w:left="709"/>
        <w:rPr>
          <w:rFonts w:ascii="Arial,Bold" w:hAnsi="Arial,Bold" w:cs="Arial,Bold"/>
          <w:b/>
          <w:bCs/>
          <w:sz w:val="28"/>
          <w:szCs w:val="28"/>
        </w:rPr>
      </w:pPr>
      <w:proofErr w:type="spellStart"/>
      <w:r>
        <w:rPr>
          <w:rFonts w:ascii="Arial,Bold" w:hAnsi="Arial,Bold" w:cs="Arial,Bold"/>
          <w:b/>
          <w:bCs/>
          <w:sz w:val="28"/>
          <w:szCs w:val="28"/>
        </w:rPr>
        <w:lastRenderedPageBreak/>
        <w:t>Dicoumarol</w:t>
      </w:r>
      <w:proofErr w:type="spellEnd"/>
    </w:p>
    <w:p w:rsidR="00C04499" w:rsidRPr="00C04499" w:rsidRDefault="00C04499"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de periode 1920-1930 werden verschillende delen van de VS en Canada geteisterd door een veeziekte. Koeien stierven aan inwendige bloedingen. Dierenartsen ontdekten dat bedorven honingklaver die de dieren te eten hadden gekregen, de oorzaak hiervan was. De in de klaver aanwezige </w:t>
      </w:r>
      <w:proofErr w:type="spellStart"/>
      <w:r>
        <w:rPr>
          <w:rFonts w:ascii="Arial" w:hAnsi="Arial" w:cs="Arial"/>
          <w:sz w:val="24"/>
          <w:szCs w:val="24"/>
        </w:rPr>
        <w:t>coumarine</w:t>
      </w:r>
      <w:proofErr w:type="spellEnd"/>
      <w:r>
        <w:rPr>
          <w:rFonts w:ascii="Arial" w:hAnsi="Arial" w:cs="Arial"/>
          <w:sz w:val="24"/>
          <w:szCs w:val="24"/>
        </w:rPr>
        <w:t xml:space="preserve"> werd omgezet tot 4-hydroxycoumarine.</w:t>
      </w:r>
    </w:p>
    <w:p w:rsidR="00C04499" w:rsidRDefault="00406E93" w:rsidP="005D2AA8">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inline distT="0" distB="0" distL="0" distR="0">
            <wp:extent cx="4943475" cy="1587293"/>
            <wp:effectExtent l="19050" t="0" r="9525" b="0"/>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srcRect/>
                    <a:stretch>
                      <a:fillRect/>
                    </a:stretch>
                  </pic:blipFill>
                  <pic:spPr bwMode="auto">
                    <a:xfrm>
                      <a:off x="0" y="0"/>
                      <a:ext cx="4948427" cy="1588883"/>
                    </a:xfrm>
                    <a:prstGeom prst="rect">
                      <a:avLst/>
                    </a:prstGeom>
                    <a:noFill/>
                    <a:ln w="9525">
                      <a:noFill/>
                      <a:miter lim="800000"/>
                      <a:headEnd/>
                      <a:tailEnd/>
                    </a:ln>
                  </pic:spPr>
                </pic:pic>
              </a:graphicData>
            </a:graphic>
          </wp:inline>
        </w:drawing>
      </w:r>
    </w:p>
    <w:p w:rsidR="00C04499" w:rsidRDefault="00C04499" w:rsidP="005D2AA8">
      <w:pPr>
        <w:autoSpaceDE w:val="0"/>
        <w:autoSpaceDN w:val="0"/>
        <w:adjustRightInd w:val="0"/>
        <w:spacing w:after="0" w:line="240" w:lineRule="auto"/>
        <w:ind w:left="709"/>
        <w:rPr>
          <w:rFonts w:ascii="Arial,Bold" w:hAnsi="Arial,Bold" w:cs="Arial,Bold"/>
          <w:b/>
          <w:bCs/>
          <w:sz w:val="28"/>
          <w:szCs w:val="28"/>
        </w:rPr>
      </w:pPr>
      <w:r>
        <w:rPr>
          <w:rFonts w:ascii="Arial" w:hAnsi="Arial" w:cs="Arial"/>
          <w:sz w:val="24"/>
          <w:szCs w:val="24"/>
        </w:rPr>
        <w:t xml:space="preserve">De vorming van 4-hydroxycoumarine uit </w:t>
      </w:r>
      <w:proofErr w:type="spellStart"/>
      <w:r>
        <w:rPr>
          <w:rFonts w:ascii="Arial" w:hAnsi="Arial" w:cs="Arial"/>
          <w:sz w:val="24"/>
          <w:szCs w:val="24"/>
        </w:rPr>
        <w:t>coumarine</w:t>
      </w:r>
      <w:proofErr w:type="spellEnd"/>
      <w:r>
        <w:rPr>
          <w:rFonts w:ascii="Arial" w:hAnsi="Arial" w:cs="Arial"/>
          <w:sz w:val="24"/>
          <w:szCs w:val="24"/>
        </w:rPr>
        <w:t xml:space="preserve"> is een </w:t>
      </w:r>
      <w:proofErr w:type="spellStart"/>
      <w:r>
        <w:rPr>
          <w:rFonts w:ascii="Arial" w:hAnsi="Arial" w:cs="Arial"/>
          <w:sz w:val="24"/>
          <w:szCs w:val="24"/>
        </w:rPr>
        <w:t>redoxreactie</w:t>
      </w:r>
      <w:proofErr w:type="spellEnd"/>
      <w:r>
        <w:rPr>
          <w:rFonts w:ascii="Arial" w:hAnsi="Arial" w:cs="Arial"/>
          <w:sz w:val="24"/>
          <w:szCs w:val="24"/>
        </w:rPr>
        <w:t>.</w:t>
      </w:r>
    </w:p>
    <w:p w:rsidR="00406E93" w:rsidRDefault="00406E93" w:rsidP="00C04499">
      <w:pPr>
        <w:autoSpaceDE w:val="0"/>
        <w:autoSpaceDN w:val="0"/>
        <w:adjustRightInd w:val="0"/>
        <w:spacing w:after="0" w:line="240" w:lineRule="auto"/>
        <w:ind w:left="709" w:hanging="709"/>
        <w:rPr>
          <w:rFonts w:ascii="Arial" w:hAnsi="Arial" w:cs="Arial"/>
          <w:sz w:val="24"/>
          <w:szCs w:val="24"/>
        </w:rPr>
      </w:pPr>
    </w:p>
    <w:p w:rsidR="00C04499" w:rsidRDefault="00C04499" w:rsidP="00C0449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  2p</w:t>
      </w:r>
      <w:r>
        <w:rPr>
          <w:rFonts w:ascii="Arial" w:hAnsi="Arial" w:cs="Arial"/>
          <w:sz w:val="24"/>
          <w:szCs w:val="24"/>
        </w:rPr>
        <w:tab/>
        <w:t xml:space="preserve">Geef de vergelijking van de </w:t>
      </w:r>
      <w:proofErr w:type="spellStart"/>
      <w:r>
        <w:rPr>
          <w:rFonts w:ascii="Arial" w:hAnsi="Arial" w:cs="Arial"/>
          <w:sz w:val="24"/>
          <w:szCs w:val="24"/>
        </w:rPr>
        <w:t>halfreactie</w:t>
      </w:r>
      <w:proofErr w:type="spellEnd"/>
      <w:r>
        <w:rPr>
          <w:rFonts w:ascii="Arial" w:hAnsi="Arial" w:cs="Arial"/>
          <w:sz w:val="24"/>
          <w:szCs w:val="24"/>
        </w:rPr>
        <w:t xml:space="preserve"> van de omzetting van </w:t>
      </w:r>
      <w:proofErr w:type="spellStart"/>
      <w:r>
        <w:rPr>
          <w:rFonts w:ascii="Arial" w:hAnsi="Arial" w:cs="Arial"/>
          <w:sz w:val="24"/>
          <w:szCs w:val="24"/>
        </w:rPr>
        <w:t>coumarine</w:t>
      </w:r>
      <w:proofErr w:type="spellEnd"/>
      <w:r>
        <w:rPr>
          <w:rFonts w:ascii="Arial" w:hAnsi="Arial" w:cs="Arial"/>
          <w:sz w:val="24"/>
          <w:szCs w:val="24"/>
        </w:rPr>
        <w:t xml:space="preserve"> tot 4</w:t>
      </w:r>
      <w:r>
        <w:rPr>
          <w:rFonts w:ascii="Arial" w:hAnsi="Arial" w:cs="Arial"/>
          <w:sz w:val="24"/>
          <w:szCs w:val="24"/>
        </w:rPr>
        <w:noBreakHyphen/>
        <w:t xml:space="preserve">hydroxycoumarine in structuurformules. In deze vergelijking komen onder andere </w:t>
      </w:r>
      <w:r>
        <w:rPr>
          <w:rFonts w:ascii="TimesNewRoman" w:hAnsi="TimesNewRoman" w:cs="TimesNewRoman"/>
          <w:sz w:val="26"/>
          <w:szCs w:val="26"/>
        </w:rPr>
        <w:t>H</w:t>
      </w:r>
      <w:r>
        <w:rPr>
          <w:rFonts w:ascii="TimesNewRoman" w:hAnsi="TimesNewRoman" w:cs="TimesNewRoman"/>
          <w:sz w:val="26"/>
          <w:szCs w:val="26"/>
          <w:vertAlign w:val="superscript"/>
        </w:rPr>
        <w:t>+</w:t>
      </w:r>
      <w:r>
        <w:rPr>
          <w:rFonts w:ascii="TimesNewRoman" w:hAnsi="TimesNewRoman" w:cs="TimesNewRoman"/>
          <w:sz w:val="17"/>
          <w:szCs w:val="17"/>
        </w:rPr>
        <w:t xml:space="preserve"> </w:t>
      </w:r>
      <w:r>
        <w:rPr>
          <w:rFonts w:ascii="Arial" w:hAnsi="Arial" w:cs="Arial"/>
          <w:sz w:val="24"/>
          <w:szCs w:val="24"/>
        </w:rPr>
        <w:t xml:space="preserve">en </w:t>
      </w:r>
      <w:r>
        <w:rPr>
          <w:rFonts w:ascii="TimesNewRoman" w:hAnsi="TimesNewRoman" w:cs="TimesNewRoman"/>
          <w:sz w:val="26"/>
          <w:szCs w:val="26"/>
        </w:rPr>
        <w:t>H</w:t>
      </w:r>
      <w:r>
        <w:rPr>
          <w:rFonts w:ascii="TimesNewRoman" w:hAnsi="TimesNewRoman" w:cs="TimesNewRoman"/>
          <w:sz w:val="26"/>
          <w:szCs w:val="26"/>
          <w:vertAlign w:val="subscript"/>
        </w:rPr>
        <w:t>2</w:t>
      </w:r>
      <w:r>
        <w:rPr>
          <w:rFonts w:ascii="TimesNewRoman" w:hAnsi="TimesNewRoman" w:cs="TimesNewRoman"/>
          <w:sz w:val="26"/>
          <w:szCs w:val="26"/>
        </w:rPr>
        <w:t xml:space="preserve">O </w:t>
      </w:r>
      <w:r>
        <w:rPr>
          <w:rFonts w:ascii="Arial" w:hAnsi="Arial" w:cs="Arial"/>
          <w:sz w:val="24"/>
          <w:szCs w:val="24"/>
        </w:rPr>
        <w:t>voor.</w:t>
      </w:r>
    </w:p>
    <w:p w:rsidR="00C04499" w:rsidRDefault="00C04499" w:rsidP="00C04499">
      <w:pPr>
        <w:autoSpaceDE w:val="0"/>
        <w:autoSpaceDN w:val="0"/>
        <w:adjustRightInd w:val="0"/>
        <w:spacing w:after="0" w:line="240" w:lineRule="auto"/>
        <w:rPr>
          <w:rFonts w:ascii="Arial" w:hAnsi="Arial" w:cs="Arial"/>
          <w:sz w:val="24"/>
          <w:szCs w:val="24"/>
        </w:rPr>
      </w:pPr>
    </w:p>
    <w:p w:rsidR="00C04499" w:rsidRPr="00C04499" w:rsidRDefault="00C04499"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de bedorven klaver reageerde 4-hydroxycoumarine in de molverhouding 2 : 1 met een andere stof tot </w:t>
      </w:r>
      <w:proofErr w:type="spellStart"/>
      <w:r>
        <w:rPr>
          <w:rFonts w:ascii="Arial" w:hAnsi="Arial" w:cs="Arial"/>
          <w:sz w:val="24"/>
          <w:szCs w:val="24"/>
        </w:rPr>
        <w:t>dicoumarol</w:t>
      </w:r>
      <w:proofErr w:type="spellEnd"/>
      <w:r>
        <w:rPr>
          <w:rFonts w:ascii="Arial" w:hAnsi="Arial" w:cs="Arial"/>
          <w:sz w:val="24"/>
          <w:szCs w:val="24"/>
        </w:rPr>
        <w:t xml:space="preserve"> en water. De stof </w:t>
      </w:r>
      <w:proofErr w:type="spellStart"/>
      <w:r>
        <w:rPr>
          <w:rFonts w:ascii="Arial" w:hAnsi="Arial" w:cs="Arial"/>
          <w:sz w:val="24"/>
          <w:szCs w:val="24"/>
        </w:rPr>
        <w:t>dicoumarol</w:t>
      </w:r>
      <w:proofErr w:type="spellEnd"/>
      <w:r>
        <w:rPr>
          <w:rFonts w:ascii="Arial" w:hAnsi="Arial" w:cs="Arial"/>
          <w:sz w:val="24"/>
          <w:szCs w:val="24"/>
        </w:rPr>
        <w:t xml:space="preserve"> bleek verantwoordelijk voor de bloedingen.</w:t>
      </w:r>
    </w:p>
    <w:p w:rsidR="00C04499" w:rsidRDefault="00406E93" w:rsidP="005D2AA8">
      <w:pPr>
        <w:autoSpaceDE w:val="0"/>
        <w:autoSpaceDN w:val="0"/>
        <w:adjustRightInd w:val="0"/>
        <w:spacing w:after="0" w:line="240" w:lineRule="auto"/>
        <w:ind w:left="709"/>
        <w:rPr>
          <w:rFonts w:ascii="Arial,Bold" w:hAnsi="Arial,Bold" w:cs="Arial,Bold"/>
          <w:b/>
          <w:bCs/>
          <w:sz w:val="28"/>
          <w:szCs w:val="28"/>
        </w:rPr>
      </w:pPr>
      <w:r>
        <w:rPr>
          <w:rFonts w:ascii="Arial,Bold" w:hAnsi="Arial,Bold" w:cs="Arial,Bold"/>
          <w:b/>
          <w:bCs/>
          <w:noProof/>
          <w:sz w:val="28"/>
          <w:szCs w:val="28"/>
          <w:lang w:eastAsia="nl-NL"/>
        </w:rPr>
        <w:drawing>
          <wp:inline distT="0" distB="0" distL="0" distR="0">
            <wp:extent cx="4305300" cy="1936204"/>
            <wp:effectExtent l="19050" t="0" r="0" b="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cstate="print"/>
                    <a:srcRect/>
                    <a:stretch>
                      <a:fillRect/>
                    </a:stretch>
                  </pic:blipFill>
                  <pic:spPr bwMode="auto">
                    <a:xfrm>
                      <a:off x="0" y="0"/>
                      <a:ext cx="4305300" cy="1936204"/>
                    </a:xfrm>
                    <a:prstGeom prst="rect">
                      <a:avLst/>
                    </a:prstGeom>
                    <a:noFill/>
                    <a:ln w="9525">
                      <a:noFill/>
                      <a:miter lim="800000"/>
                      <a:headEnd/>
                      <a:tailEnd/>
                    </a:ln>
                  </pic:spPr>
                </pic:pic>
              </a:graphicData>
            </a:graphic>
          </wp:inline>
        </w:drawing>
      </w:r>
    </w:p>
    <w:p w:rsidR="00C04499" w:rsidRDefault="00C04499" w:rsidP="00C0449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  2p</w:t>
      </w:r>
      <w:r>
        <w:rPr>
          <w:rFonts w:ascii="Arial" w:hAnsi="Arial" w:cs="Arial"/>
          <w:sz w:val="24"/>
          <w:szCs w:val="24"/>
        </w:rPr>
        <w:tab/>
        <w:t xml:space="preserve">Geef de structuurformule van de stof die met 4-hydroxycoumarine reageert tot </w:t>
      </w:r>
      <w:proofErr w:type="spellStart"/>
      <w:r>
        <w:rPr>
          <w:rFonts w:ascii="Arial" w:hAnsi="Arial" w:cs="Arial"/>
          <w:sz w:val="24"/>
          <w:szCs w:val="24"/>
        </w:rPr>
        <w:t>dicoumarol</w:t>
      </w:r>
      <w:proofErr w:type="spellEnd"/>
      <w:r>
        <w:rPr>
          <w:rFonts w:ascii="Arial" w:hAnsi="Arial" w:cs="Arial"/>
          <w:sz w:val="24"/>
          <w:szCs w:val="24"/>
        </w:rPr>
        <w:t xml:space="preserve"> en water.</w:t>
      </w:r>
    </w:p>
    <w:p w:rsidR="00C04499" w:rsidRDefault="00C04499" w:rsidP="00C04499">
      <w:pPr>
        <w:autoSpaceDE w:val="0"/>
        <w:autoSpaceDN w:val="0"/>
        <w:adjustRightInd w:val="0"/>
        <w:spacing w:after="0" w:line="240" w:lineRule="auto"/>
        <w:rPr>
          <w:rFonts w:ascii="Arial" w:hAnsi="Arial" w:cs="Arial"/>
          <w:sz w:val="24"/>
          <w:szCs w:val="24"/>
        </w:rPr>
      </w:pPr>
    </w:p>
    <w:p w:rsidR="00C04499" w:rsidRDefault="00C04499"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Uit vervolgonderzoek bleek dat </w:t>
      </w:r>
      <w:proofErr w:type="spellStart"/>
      <w:r>
        <w:rPr>
          <w:rFonts w:ascii="Arial" w:hAnsi="Arial" w:cs="Arial"/>
          <w:sz w:val="24"/>
          <w:szCs w:val="24"/>
        </w:rPr>
        <w:t>dicoumarol</w:t>
      </w:r>
      <w:proofErr w:type="spellEnd"/>
      <w:r>
        <w:rPr>
          <w:rFonts w:ascii="Arial" w:hAnsi="Arial" w:cs="Arial"/>
          <w:sz w:val="24"/>
          <w:szCs w:val="24"/>
        </w:rPr>
        <w:t xml:space="preserve"> geschikt was als geneesmiddel om het ontstaan van bloedstolsels in bloedvaten tegen te gaan. Om inzicht te krijgen in de risico’s van het gebruik van </w:t>
      </w:r>
      <w:proofErr w:type="spellStart"/>
      <w:r>
        <w:rPr>
          <w:rFonts w:ascii="Arial" w:hAnsi="Arial" w:cs="Arial"/>
          <w:sz w:val="24"/>
          <w:szCs w:val="24"/>
        </w:rPr>
        <w:t>dicoumarol</w:t>
      </w:r>
      <w:proofErr w:type="spellEnd"/>
      <w:r>
        <w:rPr>
          <w:rFonts w:ascii="Arial" w:hAnsi="Arial" w:cs="Arial"/>
          <w:sz w:val="24"/>
          <w:szCs w:val="24"/>
        </w:rPr>
        <w:t xml:space="preserve"> is onderzocht welke reacties deze stof in het menselijk lichaam ondergaat.</w:t>
      </w:r>
    </w:p>
    <w:p w:rsidR="00C04499" w:rsidRPr="00C04499" w:rsidRDefault="00C04499"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Een onderzoek ging uit van een bekende reactie van </w:t>
      </w:r>
      <w:proofErr w:type="spellStart"/>
      <w:r>
        <w:rPr>
          <w:rFonts w:ascii="Arial" w:hAnsi="Arial" w:cs="Arial"/>
          <w:sz w:val="24"/>
          <w:szCs w:val="24"/>
        </w:rPr>
        <w:t>dicoumarol</w:t>
      </w:r>
      <w:proofErr w:type="spellEnd"/>
      <w:r>
        <w:rPr>
          <w:rFonts w:ascii="Arial" w:hAnsi="Arial" w:cs="Arial"/>
          <w:sz w:val="24"/>
          <w:szCs w:val="24"/>
        </w:rPr>
        <w:t xml:space="preserve"> met water. Deze reactie is hieronder weergegeven.</w:t>
      </w:r>
    </w:p>
    <w:p w:rsidR="00C04499" w:rsidRDefault="00862F2F" w:rsidP="005D2AA8">
      <w:pPr>
        <w:autoSpaceDE w:val="0"/>
        <w:autoSpaceDN w:val="0"/>
        <w:adjustRightInd w:val="0"/>
        <w:spacing w:after="0" w:line="240" w:lineRule="auto"/>
        <w:ind w:left="709"/>
        <w:rPr>
          <w:rFonts w:ascii="Arial,Bold" w:hAnsi="Arial,Bold" w:cs="Arial,Bold"/>
          <w:b/>
          <w:bCs/>
          <w:sz w:val="28"/>
          <w:szCs w:val="28"/>
        </w:rPr>
      </w:pPr>
      <w:r>
        <w:rPr>
          <w:rFonts w:ascii="Arial,Bold" w:hAnsi="Arial,Bold" w:cs="Arial,Bold"/>
          <w:b/>
          <w:bCs/>
          <w:noProof/>
          <w:sz w:val="28"/>
          <w:szCs w:val="28"/>
          <w:lang w:eastAsia="nl-NL"/>
        </w:rPr>
        <w:lastRenderedPageBreak/>
        <w:drawing>
          <wp:inline distT="0" distB="0" distL="0" distR="0">
            <wp:extent cx="5760720" cy="1388706"/>
            <wp:effectExtent l="19050" t="0" r="0" b="0"/>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5760720" cy="1388706"/>
                    </a:xfrm>
                    <a:prstGeom prst="rect">
                      <a:avLst/>
                    </a:prstGeom>
                    <a:noFill/>
                    <a:ln w="9525">
                      <a:noFill/>
                      <a:miter lim="800000"/>
                      <a:headEnd/>
                      <a:tailEnd/>
                    </a:ln>
                  </pic:spPr>
                </pic:pic>
              </a:graphicData>
            </a:graphic>
          </wp:inline>
        </w:drawing>
      </w:r>
    </w:p>
    <w:p w:rsidR="00C04499" w:rsidRDefault="00C04499"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 te onderzoeken of deze reactie van </w:t>
      </w:r>
      <w:proofErr w:type="spellStart"/>
      <w:r>
        <w:rPr>
          <w:rFonts w:ascii="Arial" w:hAnsi="Arial" w:cs="Arial"/>
          <w:sz w:val="24"/>
          <w:szCs w:val="24"/>
        </w:rPr>
        <w:t>dicoumarol</w:t>
      </w:r>
      <w:proofErr w:type="spellEnd"/>
      <w:r>
        <w:rPr>
          <w:rFonts w:ascii="Arial" w:hAnsi="Arial" w:cs="Arial"/>
          <w:sz w:val="24"/>
          <w:szCs w:val="24"/>
        </w:rPr>
        <w:t xml:space="preserve"> met water in het lichaam plaatsvindt, werd </w:t>
      </w:r>
      <w:r>
        <w:rPr>
          <w:rFonts w:ascii="TimesNewRoman" w:hAnsi="TimesNewRoman" w:cs="TimesNewRoman"/>
          <w:sz w:val="26"/>
          <w:szCs w:val="26"/>
        </w:rPr>
        <w:t xml:space="preserve">C-14 </w:t>
      </w:r>
      <w:proofErr w:type="spellStart"/>
      <w:r>
        <w:rPr>
          <w:rFonts w:ascii="Arial" w:hAnsi="Arial" w:cs="Arial"/>
          <w:sz w:val="24"/>
          <w:szCs w:val="24"/>
        </w:rPr>
        <w:t>dicoumarol</w:t>
      </w:r>
      <w:proofErr w:type="spellEnd"/>
      <w:r>
        <w:rPr>
          <w:rFonts w:ascii="Arial" w:hAnsi="Arial" w:cs="Arial"/>
          <w:sz w:val="24"/>
          <w:szCs w:val="24"/>
        </w:rPr>
        <w:t xml:space="preserve"> bereid. Dit is </w:t>
      </w:r>
      <w:proofErr w:type="spellStart"/>
      <w:r>
        <w:rPr>
          <w:rFonts w:ascii="Arial" w:hAnsi="Arial" w:cs="Arial"/>
          <w:sz w:val="24"/>
          <w:szCs w:val="24"/>
        </w:rPr>
        <w:t>dicoumarol</w:t>
      </w:r>
      <w:proofErr w:type="spellEnd"/>
      <w:r>
        <w:rPr>
          <w:rFonts w:ascii="Arial" w:hAnsi="Arial" w:cs="Arial"/>
          <w:sz w:val="24"/>
          <w:szCs w:val="24"/>
        </w:rPr>
        <w:t xml:space="preserve"> waarin twee </w:t>
      </w:r>
      <w:r>
        <w:rPr>
          <w:rFonts w:ascii="TimesNewRoman" w:hAnsi="TimesNewRoman" w:cs="TimesNewRoman"/>
          <w:sz w:val="26"/>
          <w:szCs w:val="26"/>
        </w:rPr>
        <w:t xml:space="preserve">C-14 </w:t>
      </w:r>
      <w:r>
        <w:rPr>
          <w:rFonts w:ascii="Arial" w:hAnsi="Arial" w:cs="Arial"/>
          <w:sz w:val="24"/>
          <w:szCs w:val="24"/>
        </w:rPr>
        <w:t xml:space="preserve">atomen per molecuul aanwezig zijn. </w:t>
      </w:r>
      <w:r>
        <w:rPr>
          <w:rFonts w:ascii="TimesNewRoman" w:hAnsi="TimesNewRoman" w:cs="TimesNewRoman"/>
          <w:sz w:val="26"/>
          <w:szCs w:val="26"/>
        </w:rPr>
        <w:t xml:space="preserve">C-14 </w:t>
      </w:r>
      <w:r>
        <w:rPr>
          <w:rFonts w:ascii="Arial" w:hAnsi="Arial" w:cs="Arial"/>
          <w:sz w:val="24"/>
          <w:szCs w:val="24"/>
        </w:rPr>
        <w:t xml:space="preserve">is radioactief en verbindingen met </w:t>
      </w:r>
      <w:r>
        <w:rPr>
          <w:rFonts w:ascii="TimesNewRoman" w:hAnsi="TimesNewRoman" w:cs="TimesNewRoman"/>
          <w:sz w:val="26"/>
          <w:szCs w:val="26"/>
        </w:rPr>
        <w:t xml:space="preserve">C-14 </w:t>
      </w:r>
      <w:r>
        <w:rPr>
          <w:rFonts w:ascii="Arial" w:hAnsi="Arial" w:cs="Arial"/>
          <w:sz w:val="24"/>
          <w:szCs w:val="24"/>
        </w:rPr>
        <w:t xml:space="preserve">kunnen daardoor in een mengsel worden aangetoond. Voor de synthese van </w:t>
      </w:r>
      <w:r>
        <w:rPr>
          <w:rFonts w:ascii="TimesNewRoman" w:hAnsi="TimesNewRoman" w:cs="TimesNewRoman"/>
          <w:sz w:val="26"/>
          <w:szCs w:val="26"/>
        </w:rPr>
        <w:t xml:space="preserve">C-14 </w:t>
      </w:r>
      <w:proofErr w:type="spellStart"/>
      <w:r>
        <w:rPr>
          <w:rFonts w:ascii="Arial" w:hAnsi="Arial" w:cs="Arial"/>
          <w:sz w:val="24"/>
          <w:szCs w:val="24"/>
        </w:rPr>
        <w:t>dicoumarol</w:t>
      </w:r>
      <w:proofErr w:type="spellEnd"/>
      <w:r>
        <w:rPr>
          <w:rFonts w:ascii="Arial" w:hAnsi="Arial" w:cs="Arial"/>
          <w:sz w:val="24"/>
          <w:szCs w:val="24"/>
        </w:rPr>
        <w:t xml:space="preserve"> gebruikte men </w:t>
      </w:r>
      <w:r>
        <w:rPr>
          <w:rFonts w:ascii="TimesNewRoman" w:hAnsi="TimesNewRoman" w:cs="TimesNewRoman"/>
          <w:sz w:val="26"/>
          <w:szCs w:val="26"/>
        </w:rPr>
        <w:t>Ag</w:t>
      </w:r>
      <w:r>
        <w:rPr>
          <w:rFonts w:ascii="TimesNewRoman" w:hAnsi="TimesNewRoman" w:cs="TimesNewRoman"/>
          <w:sz w:val="26"/>
          <w:szCs w:val="26"/>
          <w:vertAlign w:val="subscript"/>
        </w:rPr>
        <w:t>2</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3</w:t>
      </w:r>
      <w:r>
        <w:rPr>
          <w:rFonts w:ascii="Arial" w:hAnsi="Arial" w:cs="Arial"/>
          <w:sz w:val="24"/>
          <w:szCs w:val="24"/>
        </w:rPr>
        <w:t xml:space="preserve"> dat in drie reactiestappen werd gevormd uit </w:t>
      </w:r>
      <w:r>
        <w:rPr>
          <w:rFonts w:ascii="TimesNewRoman" w:hAnsi="TimesNewRoman" w:cs="TimesNewRoman"/>
          <w:sz w:val="26"/>
          <w:szCs w:val="26"/>
        </w:rPr>
        <w:t>Ba</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3</w:t>
      </w:r>
      <w:r>
        <w:rPr>
          <w:rFonts w:ascii="Arial" w:hAnsi="Arial" w:cs="Arial"/>
          <w:sz w:val="24"/>
          <w:szCs w:val="24"/>
        </w:rPr>
        <w:t>.</w:t>
      </w:r>
    </w:p>
    <w:p w:rsidR="00C04499" w:rsidRDefault="00B4723B" w:rsidP="00C04499">
      <w:pPr>
        <w:autoSpaceDE w:val="0"/>
        <w:autoSpaceDN w:val="0"/>
        <w:adjustRightInd w:val="0"/>
        <w:spacing w:after="0" w:line="240" w:lineRule="auto"/>
        <w:ind w:left="709"/>
        <w:rPr>
          <w:rFonts w:ascii="Arial,Bold" w:hAnsi="Arial,Bold" w:cs="Arial,Bold"/>
          <w:b/>
          <w:bCs/>
          <w:sz w:val="28"/>
          <w:szCs w:val="28"/>
        </w:rPr>
      </w:pPr>
      <w:r w:rsidRPr="00B4723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4.95pt;margin-top:24.2pt;width:428.25pt;height:30.75pt;z-index:251668480;mso-position-horizontal-relative:text;mso-position-vertical-relative:text">
            <v:imagedata r:id="rId9" o:title=""/>
            <w10:wrap type="topAndBottom"/>
          </v:shape>
          <o:OLEObject Type="Embed" ProgID="ChemDraw.Document.6.0" ShapeID="_x0000_s1033" DrawAspect="Content" ObjectID="_1646068670" r:id="rId10"/>
        </w:pict>
      </w:r>
      <w:r w:rsidR="00C04499">
        <w:rPr>
          <w:rFonts w:ascii="Arial" w:hAnsi="Arial" w:cs="Arial"/>
          <w:sz w:val="24"/>
          <w:szCs w:val="24"/>
        </w:rPr>
        <w:t>Deze stappen zijn hieronder schematisch weergegeven.</w:t>
      </w:r>
    </w:p>
    <w:p w:rsidR="00C04499" w:rsidRDefault="00C04499" w:rsidP="005D2AA8">
      <w:pPr>
        <w:autoSpaceDE w:val="0"/>
        <w:autoSpaceDN w:val="0"/>
        <w:adjustRightInd w:val="0"/>
        <w:spacing w:after="0" w:line="240" w:lineRule="auto"/>
        <w:ind w:left="709"/>
        <w:rPr>
          <w:rFonts w:ascii="Arial,Bold" w:hAnsi="Arial,Bold" w:cs="Arial,Bold"/>
          <w:b/>
          <w:bCs/>
          <w:sz w:val="28"/>
          <w:szCs w:val="28"/>
        </w:rPr>
      </w:pPr>
    </w:p>
    <w:p w:rsidR="00C04499"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stap 1 wordt aan </w:t>
      </w:r>
      <w:r>
        <w:rPr>
          <w:rFonts w:ascii="TimesNewRoman" w:hAnsi="TimesNewRoman" w:cs="TimesNewRoman"/>
          <w:sz w:val="26"/>
          <w:szCs w:val="26"/>
        </w:rPr>
        <w:t>Ba</w:t>
      </w:r>
      <w:r>
        <w:rPr>
          <w:rFonts w:ascii="TimesNewRoman" w:hAnsi="TimesNewRoman" w:cs="TimesNewRoman"/>
          <w:sz w:val="26"/>
          <w:szCs w:val="26"/>
          <w:vertAlign w:val="superscript"/>
        </w:rPr>
        <w:t>14</w:t>
      </w:r>
      <w:r>
        <w:rPr>
          <w:rFonts w:ascii="TimesNewRoman" w:hAnsi="TimesNewRoman" w:cs="TimesNewRoman"/>
          <w:sz w:val="17"/>
          <w:szCs w:val="17"/>
        </w:rPr>
        <w:t xml:space="preserve"> </w:t>
      </w:r>
      <w:r>
        <w:rPr>
          <w:rFonts w:ascii="TimesNewRoman" w:hAnsi="TimesNewRoman" w:cs="TimesNewRoman"/>
          <w:sz w:val="26"/>
          <w:szCs w:val="26"/>
        </w:rPr>
        <w:t>CO</w:t>
      </w:r>
      <w:r>
        <w:rPr>
          <w:rFonts w:ascii="TimesNewRoman" w:hAnsi="TimesNewRoman" w:cs="TimesNewRoman"/>
          <w:sz w:val="26"/>
          <w:szCs w:val="26"/>
          <w:vertAlign w:val="subscript"/>
        </w:rPr>
        <w:t>3</w:t>
      </w:r>
      <w:r>
        <w:rPr>
          <w:rFonts w:ascii="TimesNewRoman" w:hAnsi="TimesNewRoman" w:cs="TimesNewRoman"/>
          <w:sz w:val="17"/>
          <w:szCs w:val="17"/>
        </w:rPr>
        <w:t xml:space="preserve"> </w:t>
      </w:r>
      <w:r>
        <w:rPr>
          <w:rFonts w:ascii="Arial" w:hAnsi="Arial" w:cs="Arial"/>
          <w:sz w:val="24"/>
          <w:szCs w:val="24"/>
        </w:rPr>
        <w:t xml:space="preserve">een oplossing toegevoegd. Het ontstane </w:t>
      </w:r>
      <w:r>
        <w:rPr>
          <w:rFonts w:ascii="Arial" w:hAnsi="Arial" w:cs="Arial"/>
          <w:sz w:val="24"/>
          <w:szCs w:val="24"/>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2</w:t>
      </w:r>
      <w:r>
        <w:rPr>
          <w:rFonts w:ascii="TimesNewRoman" w:hAnsi="TimesNewRoman" w:cs="TimesNewRoman"/>
          <w:sz w:val="17"/>
          <w:szCs w:val="17"/>
        </w:rPr>
        <w:t xml:space="preserve"> </w:t>
      </w:r>
      <w:r>
        <w:rPr>
          <w:rFonts w:ascii="Arial" w:hAnsi="Arial" w:cs="Arial"/>
          <w:sz w:val="24"/>
          <w:szCs w:val="24"/>
        </w:rPr>
        <w:t xml:space="preserve">wordt in stap 2 in een andere oplossing geleid. Aan de oplossing van </w:t>
      </w:r>
      <w:r>
        <w:rPr>
          <w:rFonts w:ascii="TimesNewRoman" w:hAnsi="TimesNewRoman" w:cs="TimesNewRoman"/>
          <w:sz w:val="26"/>
          <w:szCs w:val="26"/>
        </w:rPr>
        <w:t>Na</w:t>
      </w:r>
      <w:r>
        <w:rPr>
          <w:rFonts w:ascii="TimesNewRoman" w:hAnsi="TimesNewRoman" w:cs="TimesNewRoman"/>
          <w:sz w:val="26"/>
          <w:szCs w:val="26"/>
          <w:vertAlign w:val="subscript"/>
        </w:rPr>
        <w:t>2</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 xml:space="preserve">3  </w:t>
      </w:r>
      <w:r>
        <w:rPr>
          <w:rFonts w:ascii="TimesNewRoman" w:hAnsi="TimesNewRoman" w:cs="TimesNewRoman"/>
          <w:sz w:val="26"/>
          <w:szCs w:val="26"/>
        </w:rPr>
        <w:t xml:space="preserve">die </w:t>
      </w:r>
      <w:r>
        <w:rPr>
          <w:rFonts w:ascii="Arial" w:hAnsi="Arial" w:cs="Arial"/>
          <w:sz w:val="24"/>
          <w:szCs w:val="24"/>
        </w:rPr>
        <w:t>dan ontstaat, wordt in stap 3 een</w:t>
      </w:r>
      <w:r>
        <w:rPr>
          <w:rFonts w:ascii="Arial" w:hAnsi="Arial" w:cs="Arial"/>
          <w:sz w:val="24"/>
          <w:szCs w:val="24"/>
          <w:vertAlign w:val="subscript"/>
        </w:rPr>
        <w:t xml:space="preserve"> </w:t>
      </w:r>
      <w:r>
        <w:rPr>
          <w:rFonts w:ascii="Arial" w:hAnsi="Arial" w:cs="Arial"/>
          <w:sz w:val="24"/>
          <w:szCs w:val="24"/>
        </w:rPr>
        <w:t xml:space="preserve">oplossing toegevoegd waarbij </w:t>
      </w:r>
      <w:r>
        <w:rPr>
          <w:rFonts w:ascii="TimesNewRoman" w:hAnsi="TimesNewRoman" w:cs="TimesNewRoman"/>
          <w:sz w:val="26"/>
          <w:szCs w:val="26"/>
        </w:rPr>
        <w:t>Ag</w:t>
      </w:r>
      <w:r>
        <w:rPr>
          <w:rFonts w:ascii="TimesNewRoman" w:hAnsi="TimesNewRoman" w:cs="TimesNewRoman"/>
          <w:sz w:val="26"/>
          <w:szCs w:val="26"/>
          <w:vertAlign w:val="subscript"/>
        </w:rPr>
        <w:t>2</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3</w:t>
      </w:r>
      <w:r>
        <w:rPr>
          <w:rFonts w:ascii="TimesNewRoman" w:hAnsi="TimesNewRoman" w:cs="TimesNewRoman"/>
          <w:sz w:val="17"/>
          <w:szCs w:val="17"/>
        </w:rPr>
        <w:t xml:space="preserve"> </w:t>
      </w:r>
      <w:r>
        <w:rPr>
          <w:rFonts w:ascii="Arial" w:hAnsi="Arial" w:cs="Arial"/>
          <w:sz w:val="24"/>
          <w:szCs w:val="24"/>
        </w:rPr>
        <w:t>ontstaat.</w:t>
      </w:r>
    </w:p>
    <w:p w:rsidR="00406E93" w:rsidRDefault="00406E93" w:rsidP="00406E9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3  3p</w:t>
      </w:r>
      <w:r>
        <w:rPr>
          <w:rFonts w:ascii="Arial" w:hAnsi="Arial" w:cs="Arial"/>
          <w:sz w:val="24"/>
          <w:szCs w:val="24"/>
        </w:rPr>
        <w:tab/>
        <w:t>Geef voor elk van deze drie reactiestappen de naam van een stof die (in water opgelost) met de genoemde stof tot het volgende product kan reageren. Noteer je antwoord als volgt:</w:t>
      </w:r>
    </w:p>
    <w:p w:rsidR="00406E93" w:rsidRP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stap 1: .......... </w:t>
      </w:r>
      <w:r>
        <w:rPr>
          <w:rFonts w:ascii="Arial" w:hAnsi="Arial" w:cs="Arial"/>
          <w:sz w:val="24"/>
          <w:szCs w:val="24"/>
        </w:rPr>
        <w:tab/>
        <w:t>stap 2: ……….</w:t>
      </w:r>
      <w:r>
        <w:rPr>
          <w:rFonts w:ascii="Arial" w:hAnsi="Arial" w:cs="Arial"/>
          <w:sz w:val="24"/>
          <w:szCs w:val="24"/>
        </w:rPr>
        <w:tab/>
        <w:t xml:space="preserve"> stap 3: ……….</w:t>
      </w:r>
    </w:p>
    <w:p w:rsidR="00406E93" w:rsidRDefault="00862F2F" w:rsidP="005D2AA8">
      <w:pPr>
        <w:autoSpaceDE w:val="0"/>
        <w:autoSpaceDN w:val="0"/>
        <w:adjustRightInd w:val="0"/>
        <w:spacing w:after="0" w:line="240" w:lineRule="auto"/>
        <w:ind w:left="709"/>
        <w:rPr>
          <w:rFonts w:ascii="Arial,Bold" w:hAnsi="Arial,Bold" w:cs="Arial,Bold"/>
          <w:b/>
          <w:bCs/>
          <w:sz w:val="28"/>
          <w:szCs w:val="28"/>
        </w:rPr>
      </w:pPr>
      <w:r>
        <w:rPr>
          <w:rFonts w:ascii="Arial,Bold" w:hAnsi="Arial,Bold" w:cs="Arial,Bold"/>
          <w:b/>
          <w:bCs/>
          <w:noProof/>
          <w:sz w:val="28"/>
          <w:szCs w:val="28"/>
          <w:lang w:eastAsia="nl-NL"/>
        </w:rPr>
        <w:drawing>
          <wp:anchor distT="0" distB="0" distL="114300" distR="114300" simplePos="0" relativeHeight="251669504" behindDoc="0" locked="0" layoutInCell="1" allowOverlap="1">
            <wp:simplePos x="0" y="0"/>
            <wp:positionH relativeFrom="column">
              <wp:posOffset>3853180</wp:posOffset>
            </wp:positionH>
            <wp:positionV relativeFrom="paragraph">
              <wp:posOffset>99695</wp:posOffset>
            </wp:positionV>
            <wp:extent cx="1924050" cy="1734185"/>
            <wp:effectExtent l="19050" t="0" r="0" b="0"/>
            <wp:wrapSquare wrapText="bothSides"/>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1924050" cy="1734185"/>
                    </a:xfrm>
                    <a:prstGeom prst="rect">
                      <a:avLst/>
                    </a:prstGeom>
                    <a:noFill/>
                    <a:ln w="9525">
                      <a:noFill/>
                      <a:miter lim="800000"/>
                      <a:headEnd/>
                      <a:tailEnd/>
                    </a:ln>
                  </pic:spPr>
                </pic:pic>
              </a:graphicData>
            </a:graphic>
          </wp:anchor>
        </w:drawing>
      </w:r>
    </w:p>
    <w:p w:rsidR="00406E93" w:rsidRPr="00406E93" w:rsidRDefault="00406E93" w:rsidP="00406E93">
      <w:pPr>
        <w:autoSpaceDE w:val="0"/>
        <w:autoSpaceDN w:val="0"/>
        <w:adjustRightInd w:val="0"/>
        <w:spacing w:after="0" w:line="240" w:lineRule="auto"/>
        <w:ind w:left="709"/>
        <w:rPr>
          <w:rFonts w:ascii="TimesNewRoman" w:hAnsi="TimesNewRoman" w:cs="TimesNewRoman"/>
          <w:sz w:val="17"/>
          <w:szCs w:val="17"/>
        </w:rPr>
      </w:pPr>
      <w:r>
        <w:rPr>
          <w:rFonts w:ascii="TimesNewRoman" w:hAnsi="TimesNewRoman" w:cs="TimesNewRoman"/>
          <w:sz w:val="26"/>
          <w:szCs w:val="26"/>
        </w:rPr>
        <w:t>Ag</w:t>
      </w:r>
      <w:r>
        <w:rPr>
          <w:rFonts w:ascii="TimesNewRoman" w:hAnsi="TimesNewRoman" w:cs="TimesNewRoman"/>
          <w:sz w:val="26"/>
          <w:szCs w:val="26"/>
          <w:vertAlign w:val="subscript"/>
        </w:rPr>
        <w:t>2</w:t>
      </w:r>
      <w:r>
        <w:rPr>
          <w:rFonts w:ascii="TimesNewRoman" w:hAnsi="TimesNewRoman" w:cs="TimesNewRoman"/>
          <w:sz w:val="26"/>
          <w:szCs w:val="26"/>
          <w:vertAlign w:val="superscript"/>
        </w:rPr>
        <w:t>14</w:t>
      </w:r>
      <w:r>
        <w:rPr>
          <w:rFonts w:ascii="TimesNewRoman" w:hAnsi="TimesNewRoman" w:cs="TimesNewRoman"/>
          <w:sz w:val="17"/>
          <w:szCs w:val="17"/>
        </w:rPr>
        <w:t xml:space="preserve"> </w:t>
      </w:r>
      <w:r>
        <w:rPr>
          <w:rFonts w:ascii="TimesNewRoman" w:hAnsi="TimesNewRoman" w:cs="TimesNewRoman"/>
          <w:sz w:val="26"/>
          <w:szCs w:val="26"/>
        </w:rPr>
        <w:t>CO</w:t>
      </w:r>
      <w:r>
        <w:rPr>
          <w:rFonts w:ascii="TimesNewRoman" w:hAnsi="TimesNewRoman" w:cs="TimesNewRoman"/>
          <w:sz w:val="26"/>
          <w:szCs w:val="26"/>
          <w:vertAlign w:val="subscript"/>
        </w:rPr>
        <w:t>3</w:t>
      </w:r>
      <w:r>
        <w:rPr>
          <w:rFonts w:ascii="TimesNewRoman" w:hAnsi="TimesNewRoman" w:cs="TimesNewRoman"/>
          <w:sz w:val="17"/>
          <w:szCs w:val="17"/>
        </w:rPr>
        <w:t xml:space="preserve"> </w:t>
      </w:r>
      <w:r>
        <w:rPr>
          <w:rFonts w:ascii="Arial" w:hAnsi="Arial" w:cs="Arial"/>
          <w:sz w:val="24"/>
          <w:szCs w:val="24"/>
        </w:rPr>
        <w:t>werd vervolgens gebruikt voor de bereiding</w:t>
      </w:r>
      <w:r>
        <w:rPr>
          <w:rFonts w:ascii="TimesNewRoman" w:hAnsi="TimesNewRoman" w:cs="TimesNewRoman"/>
          <w:sz w:val="17"/>
          <w:szCs w:val="17"/>
        </w:rPr>
        <w:t xml:space="preserve"> </w:t>
      </w:r>
      <w:r>
        <w:rPr>
          <w:rFonts w:ascii="Arial" w:hAnsi="Arial" w:cs="Arial"/>
          <w:sz w:val="24"/>
          <w:szCs w:val="24"/>
        </w:rPr>
        <w:t>van radioactief 4-hydroxycoumarine.</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Hiernaast is weergegeven op welke plaats het </w:t>
      </w:r>
      <w:r>
        <w:rPr>
          <w:rFonts w:ascii="TimesNewRoman" w:hAnsi="TimesNewRoman" w:cs="TimesNewRoman"/>
          <w:sz w:val="26"/>
          <w:szCs w:val="26"/>
        </w:rPr>
        <w:t xml:space="preserve">C-14 </w:t>
      </w:r>
      <w:r>
        <w:rPr>
          <w:rFonts w:ascii="Arial" w:hAnsi="Arial" w:cs="Arial"/>
          <w:sz w:val="24"/>
          <w:szCs w:val="24"/>
        </w:rPr>
        <w:t>atoom zich in het molecuul bevindt.</w:t>
      </w:r>
      <w:r w:rsidR="00862F2F" w:rsidRPr="00862F2F">
        <w:rPr>
          <w:rFonts w:ascii="Arial" w:hAnsi="Arial" w:cs="Arial"/>
          <w:sz w:val="24"/>
          <w:szCs w:val="24"/>
        </w:rPr>
        <w:t xml:space="preserve"> </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gevormde 4-hydroxycoumarine werd omgezet tot </w:t>
      </w:r>
      <w:r>
        <w:rPr>
          <w:rFonts w:ascii="TimesNewRoman" w:hAnsi="TimesNewRoman" w:cs="TimesNewRoman"/>
          <w:sz w:val="26"/>
          <w:szCs w:val="26"/>
        </w:rPr>
        <w:t xml:space="preserve">C-14 </w:t>
      </w:r>
      <w:proofErr w:type="spellStart"/>
      <w:r>
        <w:rPr>
          <w:rFonts w:ascii="Arial" w:hAnsi="Arial" w:cs="Arial"/>
          <w:sz w:val="24"/>
          <w:szCs w:val="24"/>
        </w:rPr>
        <w:t>dicoumarol</w:t>
      </w:r>
      <w:proofErr w:type="spellEnd"/>
      <w:r>
        <w:rPr>
          <w:rFonts w:ascii="Arial" w:hAnsi="Arial" w:cs="Arial"/>
          <w:sz w:val="24"/>
          <w:szCs w:val="24"/>
        </w:rPr>
        <w:t>.</w:t>
      </w:r>
    </w:p>
    <w:p w:rsidR="00406E93" w:rsidRPr="00406E93" w:rsidRDefault="00406E93" w:rsidP="00406E9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Uit 100 mg </w:t>
      </w:r>
      <w:r>
        <w:rPr>
          <w:rFonts w:ascii="TimesNewRoman" w:hAnsi="TimesNewRoman" w:cs="TimesNewRoman"/>
          <w:sz w:val="26"/>
          <w:szCs w:val="26"/>
        </w:rPr>
        <w:t>Ba</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4"/>
          <w:szCs w:val="26"/>
          <w:vertAlign w:val="subscript"/>
        </w:rPr>
        <w:t>3</w:t>
      </w:r>
      <w:r>
        <w:rPr>
          <w:rFonts w:ascii="TimesNewRoman" w:hAnsi="TimesNewRoman" w:cs="TimesNewRoman"/>
          <w:sz w:val="17"/>
          <w:szCs w:val="17"/>
        </w:rPr>
        <w:t xml:space="preserve"> </w:t>
      </w:r>
      <w:r>
        <w:rPr>
          <w:rFonts w:ascii="Arial" w:hAnsi="Arial" w:cs="Arial"/>
          <w:sz w:val="24"/>
          <w:szCs w:val="24"/>
        </w:rPr>
        <w:t xml:space="preserve">kon op deze wijze 12,2 mg </w:t>
      </w:r>
      <w:r>
        <w:rPr>
          <w:rFonts w:ascii="TimesNewRoman" w:hAnsi="TimesNewRoman" w:cs="TimesNewRoman"/>
          <w:sz w:val="26"/>
          <w:szCs w:val="26"/>
        </w:rPr>
        <w:t xml:space="preserve">C-14 </w:t>
      </w:r>
      <w:proofErr w:type="spellStart"/>
      <w:r>
        <w:rPr>
          <w:rFonts w:ascii="Arial" w:hAnsi="Arial" w:cs="Arial"/>
          <w:sz w:val="24"/>
          <w:szCs w:val="24"/>
        </w:rPr>
        <w:t>dicoumarol</w:t>
      </w:r>
      <w:proofErr w:type="spellEnd"/>
      <w:r>
        <w:rPr>
          <w:rFonts w:ascii="Arial" w:hAnsi="Arial" w:cs="Arial"/>
          <w:sz w:val="24"/>
          <w:szCs w:val="24"/>
        </w:rPr>
        <w:t xml:space="preserve"> worden bereid.</w:t>
      </w:r>
    </w:p>
    <w:p w:rsidR="00406E93" w:rsidRDefault="00406E93" w:rsidP="005D2AA8">
      <w:pPr>
        <w:autoSpaceDE w:val="0"/>
        <w:autoSpaceDN w:val="0"/>
        <w:adjustRightInd w:val="0"/>
        <w:spacing w:after="0" w:line="240" w:lineRule="auto"/>
        <w:ind w:left="709"/>
        <w:rPr>
          <w:rFonts w:ascii="Arial,Bold" w:hAnsi="Arial,Bold" w:cs="Arial,Bold"/>
          <w:b/>
          <w:bCs/>
          <w:sz w:val="28"/>
          <w:szCs w:val="28"/>
        </w:rPr>
      </w:pPr>
    </w:p>
    <w:p w:rsidR="00406E93" w:rsidRDefault="00406E93" w:rsidP="00406E93">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4  4p</w:t>
      </w:r>
      <w:r>
        <w:rPr>
          <w:rFonts w:ascii="Arial" w:hAnsi="Arial" w:cs="Arial"/>
          <w:sz w:val="24"/>
          <w:szCs w:val="24"/>
        </w:rPr>
        <w:tab/>
        <w:t xml:space="preserve">Bereken het rendement van deze bereiding. Ga er hierbij vanuit dat uit één mol </w:t>
      </w:r>
      <w:r>
        <w:rPr>
          <w:rFonts w:ascii="TimesNewRoman" w:hAnsi="TimesNewRoman" w:cs="TimesNewRoman"/>
          <w:sz w:val="26"/>
          <w:szCs w:val="26"/>
        </w:rPr>
        <w:t>Ba</w:t>
      </w:r>
      <w:r>
        <w:rPr>
          <w:rFonts w:ascii="TimesNewRoman" w:hAnsi="TimesNewRoman" w:cs="TimesNewRoman"/>
          <w:sz w:val="26"/>
          <w:szCs w:val="26"/>
          <w:vertAlign w:val="superscript"/>
        </w:rPr>
        <w:t>14</w:t>
      </w:r>
      <w:r>
        <w:rPr>
          <w:rFonts w:ascii="TimesNewRoman" w:hAnsi="TimesNewRoman" w:cs="TimesNewRoman"/>
          <w:sz w:val="26"/>
          <w:szCs w:val="26"/>
        </w:rPr>
        <w:t>CO</w:t>
      </w:r>
      <w:r>
        <w:rPr>
          <w:rFonts w:ascii="TimesNewRoman" w:hAnsi="TimesNewRoman" w:cs="TimesNewRoman"/>
          <w:sz w:val="26"/>
          <w:szCs w:val="26"/>
          <w:vertAlign w:val="subscript"/>
        </w:rPr>
        <w:t>3</w:t>
      </w:r>
      <w:r>
        <w:rPr>
          <w:rFonts w:ascii="TimesNewRoman" w:hAnsi="TimesNewRoman" w:cs="TimesNewRoman"/>
          <w:sz w:val="17"/>
          <w:szCs w:val="17"/>
        </w:rPr>
        <w:t xml:space="preserve"> </w:t>
      </w:r>
      <w:r>
        <w:rPr>
          <w:rFonts w:ascii="Arial" w:hAnsi="Arial" w:cs="Arial"/>
          <w:sz w:val="24"/>
          <w:szCs w:val="24"/>
        </w:rPr>
        <w:t>maximaal één mol 4-hydroxycoumarine ontstaat.</w:t>
      </w:r>
    </w:p>
    <w:p w:rsidR="00406E93" w:rsidRDefault="00406E93" w:rsidP="00406E93">
      <w:pPr>
        <w:autoSpaceDE w:val="0"/>
        <w:autoSpaceDN w:val="0"/>
        <w:adjustRightInd w:val="0"/>
        <w:spacing w:after="0" w:line="240" w:lineRule="auto"/>
        <w:rPr>
          <w:rFonts w:ascii="Arial" w:hAnsi="Arial" w:cs="Arial"/>
          <w:sz w:val="24"/>
          <w:szCs w:val="24"/>
        </w:rPr>
      </w:pP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Wanneer de reactie van </w:t>
      </w:r>
      <w:proofErr w:type="spellStart"/>
      <w:r>
        <w:rPr>
          <w:rFonts w:ascii="Arial" w:hAnsi="Arial" w:cs="Arial"/>
          <w:sz w:val="24"/>
          <w:szCs w:val="24"/>
        </w:rPr>
        <w:t>dicoumarol</w:t>
      </w:r>
      <w:proofErr w:type="spellEnd"/>
      <w:r>
        <w:rPr>
          <w:rFonts w:ascii="Arial" w:hAnsi="Arial" w:cs="Arial"/>
          <w:sz w:val="24"/>
          <w:szCs w:val="24"/>
        </w:rPr>
        <w:t xml:space="preserve"> met water (zie bladzijde 2, onderaan) in het lichaam zou plaatsvinden, wordt het gevormde koolstofdioxide uitgeademd. Het andere reactieproduct wordt in de lever omgezet tot een stof die in de urine wordt uitgescheiden.</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Een muis werd geïnjecteerd met een kleine hoeveelheid </w:t>
      </w:r>
      <w:r>
        <w:rPr>
          <w:rFonts w:ascii="TimesNewRoman" w:hAnsi="TimesNewRoman" w:cs="TimesNewRoman"/>
          <w:sz w:val="26"/>
          <w:szCs w:val="26"/>
        </w:rPr>
        <w:t xml:space="preserve">C-14 </w:t>
      </w:r>
      <w:proofErr w:type="spellStart"/>
      <w:r>
        <w:rPr>
          <w:rFonts w:ascii="Arial" w:hAnsi="Arial" w:cs="Arial"/>
          <w:sz w:val="24"/>
          <w:szCs w:val="24"/>
        </w:rPr>
        <w:t>dicoumarol</w:t>
      </w:r>
      <w:proofErr w:type="spellEnd"/>
      <w:r>
        <w:rPr>
          <w:rFonts w:ascii="Arial" w:hAnsi="Arial" w:cs="Arial"/>
          <w:sz w:val="24"/>
          <w:szCs w:val="24"/>
        </w:rPr>
        <w:t>.</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Van deze muis werden gedurende 18 uur apart opgevangen:</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de uitgeademde lucht;</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de uitwerpselen;</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lastRenderedPageBreak/>
        <w:t></w:t>
      </w:r>
      <w:r>
        <w:rPr>
          <w:rFonts w:ascii="Symbol" w:hAnsi="Symbol" w:cs="Symbol"/>
          <w:sz w:val="24"/>
          <w:szCs w:val="24"/>
        </w:rPr>
        <w:t></w:t>
      </w:r>
      <w:r>
        <w:rPr>
          <w:rFonts w:ascii="Arial" w:hAnsi="Arial" w:cs="Arial"/>
          <w:sz w:val="24"/>
          <w:szCs w:val="24"/>
        </w:rPr>
        <w:t>de urine.</w:t>
      </w:r>
    </w:p>
    <w:p w:rsidR="00406E93" w:rsidRDefault="00406E93" w:rsidP="00406E93">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Na afloop bleek de uitgeademde lucht niet radioactief, de uitwerpselen en</w:t>
      </w:r>
    </w:p>
    <w:p w:rsidR="00406E93" w:rsidRDefault="00406E93" w:rsidP="00406E93">
      <w:pPr>
        <w:autoSpaceDE w:val="0"/>
        <w:autoSpaceDN w:val="0"/>
        <w:adjustRightInd w:val="0"/>
        <w:spacing w:after="0" w:line="240" w:lineRule="auto"/>
        <w:ind w:left="709"/>
        <w:rPr>
          <w:rFonts w:ascii="Arial,Bold" w:hAnsi="Arial,Bold" w:cs="Arial,Bold"/>
          <w:b/>
          <w:bCs/>
          <w:sz w:val="28"/>
          <w:szCs w:val="28"/>
        </w:rPr>
      </w:pPr>
      <w:r>
        <w:rPr>
          <w:rFonts w:ascii="Arial" w:hAnsi="Arial" w:cs="Arial"/>
          <w:sz w:val="24"/>
          <w:szCs w:val="24"/>
        </w:rPr>
        <w:t>de urine wel</w:t>
      </w:r>
    </w:p>
    <w:p w:rsidR="00406E93" w:rsidRDefault="00406E93" w:rsidP="005D2AA8">
      <w:pPr>
        <w:autoSpaceDE w:val="0"/>
        <w:autoSpaceDN w:val="0"/>
        <w:adjustRightInd w:val="0"/>
        <w:spacing w:after="0" w:line="240" w:lineRule="auto"/>
        <w:ind w:left="709"/>
        <w:rPr>
          <w:rFonts w:ascii="Arial,Bold" w:hAnsi="Arial,Bold" w:cs="Arial,Bold"/>
          <w:b/>
          <w:bCs/>
          <w:sz w:val="28"/>
          <w:szCs w:val="28"/>
        </w:rPr>
      </w:pPr>
    </w:p>
    <w:p w:rsidR="00406E93" w:rsidRPr="00406E93" w:rsidRDefault="00406E93" w:rsidP="00406E93">
      <w:pPr>
        <w:autoSpaceDE w:val="0"/>
        <w:autoSpaceDN w:val="0"/>
        <w:adjustRightInd w:val="0"/>
        <w:spacing w:after="0" w:line="240" w:lineRule="auto"/>
        <w:ind w:left="709" w:hanging="709"/>
        <w:rPr>
          <w:rFonts w:ascii="Arial" w:hAnsi="Arial" w:cs="Arial"/>
          <w:sz w:val="24"/>
          <w:szCs w:val="24"/>
        </w:rPr>
      </w:pPr>
      <w:r w:rsidRPr="00406E93">
        <w:rPr>
          <w:rFonts w:ascii="Arial" w:hAnsi="Arial" w:cs="Arial"/>
          <w:bCs/>
          <w:sz w:val="24"/>
          <w:szCs w:val="24"/>
        </w:rPr>
        <w:t>5  2p</w:t>
      </w:r>
      <w:r>
        <w:rPr>
          <w:rFonts w:ascii="Arial,Bold" w:hAnsi="Arial,Bold" w:cs="Arial,Bold"/>
          <w:b/>
          <w:bCs/>
          <w:sz w:val="28"/>
          <w:szCs w:val="28"/>
        </w:rPr>
        <w:tab/>
      </w:r>
      <w:r>
        <w:rPr>
          <w:rFonts w:ascii="Arial" w:hAnsi="Arial" w:cs="Arial"/>
          <w:sz w:val="24"/>
          <w:szCs w:val="24"/>
        </w:rPr>
        <w:t xml:space="preserve">Leid uit de onderzoeksresultaten af of de reactie van </w:t>
      </w:r>
      <w:proofErr w:type="spellStart"/>
      <w:r>
        <w:rPr>
          <w:rFonts w:ascii="Arial" w:hAnsi="Arial" w:cs="Arial"/>
          <w:sz w:val="24"/>
          <w:szCs w:val="24"/>
        </w:rPr>
        <w:t>dicoumarol</w:t>
      </w:r>
      <w:proofErr w:type="spellEnd"/>
      <w:r>
        <w:rPr>
          <w:rFonts w:ascii="Arial" w:hAnsi="Arial" w:cs="Arial"/>
          <w:sz w:val="24"/>
          <w:szCs w:val="24"/>
        </w:rPr>
        <w:t xml:space="preserve"> met water in de muis heeft plaatsgevonden.</w:t>
      </w:r>
    </w:p>
    <w:p w:rsidR="00406E93" w:rsidRDefault="00406E93" w:rsidP="005D2AA8">
      <w:pPr>
        <w:autoSpaceDE w:val="0"/>
        <w:autoSpaceDN w:val="0"/>
        <w:adjustRightInd w:val="0"/>
        <w:spacing w:after="0" w:line="240" w:lineRule="auto"/>
        <w:ind w:left="709"/>
        <w:rPr>
          <w:rFonts w:ascii="Arial,Bold" w:hAnsi="Arial,Bold" w:cs="Arial,Bold"/>
          <w:b/>
          <w:bCs/>
          <w:sz w:val="28"/>
          <w:szCs w:val="28"/>
        </w:rPr>
      </w:pPr>
    </w:p>
    <w:p w:rsidR="00AF0C8B" w:rsidRDefault="00AF0C8B" w:rsidP="005D2AA8">
      <w:pPr>
        <w:autoSpaceDE w:val="0"/>
        <w:autoSpaceDN w:val="0"/>
        <w:adjustRightInd w:val="0"/>
        <w:spacing w:after="0" w:line="240" w:lineRule="auto"/>
        <w:ind w:left="709"/>
        <w:rPr>
          <w:rFonts w:ascii="Arial,Bold" w:hAnsi="Arial,Bold" w:cs="Arial,Bold"/>
          <w:b/>
          <w:bCs/>
          <w:sz w:val="28"/>
          <w:szCs w:val="28"/>
        </w:rPr>
      </w:pPr>
      <w:r>
        <w:rPr>
          <w:rFonts w:ascii="Arial,Bold" w:hAnsi="Arial,Bold" w:cs="Arial,Bold"/>
          <w:b/>
          <w:bCs/>
          <w:sz w:val="28"/>
          <w:szCs w:val="28"/>
        </w:rPr>
        <w:t>Leven buiten de Melkweg?</w:t>
      </w:r>
    </w:p>
    <w:p w:rsidR="00AF0C8B" w:rsidRDefault="00B4723B" w:rsidP="00827E97">
      <w:pPr>
        <w:autoSpaceDE w:val="0"/>
        <w:autoSpaceDN w:val="0"/>
        <w:adjustRightInd w:val="0"/>
        <w:spacing w:after="0" w:line="240" w:lineRule="auto"/>
        <w:ind w:left="709"/>
        <w:rPr>
          <w:rFonts w:ascii="Arial" w:hAnsi="Arial" w:cs="Arial"/>
          <w:sz w:val="24"/>
          <w:szCs w:val="24"/>
        </w:rPr>
      </w:pPr>
      <w:r w:rsidRPr="00B4723B">
        <w:rPr>
          <w:noProof/>
        </w:rPr>
        <w:pict>
          <v:shape id="_x0000_s1029" type="#_x0000_t75" style="position:absolute;left:0;text-align:left;margin-left:340.15pt;margin-top:34.65pt;width:105pt;height:48.75pt;z-index:251662336;mso-position-horizontal-relative:text;mso-position-vertical-relative:text">
            <v:imagedata r:id="rId12" o:title=""/>
            <w10:wrap type="square"/>
          </v:shape>
          <o:OLEObject Type="Embed" ProgID="ChemDraw.Document.6.0" ShapeID="_x0000_s1029" DrawAspect="Content" ObjectID="_1646068671" r:id="rId13"/>
        </w:pict>
      </w:r>
      <w:r w:rsidR="00AF0C8B">
        <w:rPr>
          <w:rFonts w:ascii="Arial" w:hAnsi="Arial" w:cs="Arial"/>
          <w:sz w:val="24"/>
          <w:szCs w:val="24"/>
        </w:rPr>
        <w:t>In de zoektocht naar het ontstaan van leven hebben astronomen voor het</w:t>
      </w:r>
      <w:r w:rsidR="00827E97">
        <w:rPr>
          <w:rFonts w:ascii="Arial" w:hAnsi="Arial" w:cs="Arial"/>
          <w:sz w:val="24"/>
          <w:szCs w:val="24"/>
        </w:rPr>
        <w:t xml:space="preserve"> </w:t>
      </w:r>
      <w:r w:rsidR="00AF0C8B">
        <w:rPr>
          <w:rFonts w:ascii="Arial" w:hAnsi="Arial" w:cs="Arial"/>
          <w:sz w:val="24"/>
          <w:szCs w:val="24"/>
        </w:rPr>
        <w:t>eerst een koolhydraat ontdekt in een gebied van het heelal waar sterren</w:t>
      </w:r>
      <w:r w:rsidR="00827E97">
        <w:rPr>
          <w:rFonts w:ascii="Arial" w:hAnsi="Arial" w:cs="Arial"/>
          <w:sz w:val="24"/>
          <w:szCs w:val="24"/>
        </w:rPr>
        <w:t xml:space="preserve"> </w:t>
      </w:r>
      <w:r w:rsidR="00AF0C8B">
        <w:rPr>
          <w:rFonts w:ascii="Arial" w:hAnsi="Arial" w:cs="Arial"/>
          <w:sz w:val="24"/>
          <w:szCs w:val="24"/>
        </w:rPr>
        <w:t>en mogelijk ook planeten ontstaan.</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gaat om </w:t>
      </w:r>
      <w:proofErr w:type="spellStart"/>
      <w:r>
        <w:rPr>
          <w:rFonts w:ascii="Arial" w:hAnsi="Arial" w:cs="Arial"/>
          <w:sz w:val="24"/>
          <w:szCs w:val="24"/>
        </w:rPr>
        <w:t>hydroxyethanal</w:t>
      </w:r>
      <w:proofErr w:type="spellEnd"/>
      <w:r>
        <w:rPr>
          <w:rFonts w:ascii="Arial" w:hAnsi="Arial" w:cs="Arial"/>
          <w:sz w:val="24"/>
          <w:szCs w:val="24"/>
        </w:rPr>
        <w:t>.</w:t>
      </w:r>
      <w:r w:rsidR="00827E97" w:rsidRPr="00827E97">
        <w:t xml:space="preserve"> </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stof is interessant omdat er aanwijzingen zijn dat deze</w:t>
      </w:r>
      <w:r w:rsidR="00827E97">
        <w:rPr>
          <w:rFonts w:ascii="Arial" w:hAnsi="Arial" w:cs="Arial"/>
          <w:sz w:val="24"/>
          <w:szCs w:val="24"/>
        </w:rPr>
        <w:t xml:space="preserve"> </w:t>
      </w:r>
      <w:r>
        <w:rPr>
          <w:rFonts w:ascii="Arial" w:hAnsi="Arial" w:cs="Arial"/>
          <w:sz w:val="24"/>
          <w:szCs w:val="24"/>
        </w:rPr>
        <w:t>kan reageren tot een groter koolhydraat:</w:t>
      </w:r>
      <w:r w:rsidR="00827E97">
        <w:rPr>
          <w:rFonts w:ascii="Arial" w:hAnsi="Arial" w:cs="Arial"/>
          <w:sz w:val="24"/>
          <w:szCs w:val="24"/>
        </w:rPr>
        <w:t xml:space="preserve"> </w:t>
      </w:r>
      <w:r>
        <w:rPr>
          <w:rFonts w:ascii="Arial" w:hAnsi="Arial" w:cs="Arial"/>
          <w:sz w:val="24"/>
          <w:szCs w:val="24"/>
        </w:rPr>
        <w:t>ribose, een belangrijke bouwsteen voor RNA.</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Een bekend mechanisme voor de vorming van ribose is een reeks van</w:t>
      </w:r>
      <w:r w:rsidR="00827E97">
        <w:rPr>
          <w:rFonts w:ascii="Arial" w:hAnsi="Arial" w:cs="Arial"/>
          <w:sz w:val="24"/>
          <w:szCs w:val="24"/>
        </w:rPr>
        <w:t xml:space="preserve"> </w:t>
      </w:r>
      <w:r>
        <w:rPr>
          <w:rFonts w:ascii="Arial" w:hAnsi="Arial" w:cs="Arial"/>
          <w:sz w:val="24"/>
          <w:szCs w:val="24"/>
        </w:rPr>
        <w:t xml:space="preserve">opeenvolgende reacties, de zogenoemde </w:t>
      </w:r>
      <w:proofErr w:type="spellStart"/>
      <w:r>
        <w:rPr>
          <w:rFonts w:ascii="Arial" w:hAnsi="Arial" w:cs="Arial"/>
          <w:sz w:val="24"/>
          <w:szCs w:val="24"/>
        </w:rPr>
        <w:t>formosereacties</w:t>
      </w:r>
      <w:proofErr w:type="spellEnd"/>
      <w:r>
        <w:rPr>
          <w:rFonts w:ascii="Arial" w:hAnsi="Arial" w:cs="Arial"/>
          <w:sz w:val="24"/>
          <w:szCs w:val="24"/>
        </w:rPr>
        <w:t>.</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de eerste </w:t>
      </w:r>
      <w:proofErr w:type="spellStart"/>
      <w:r>
        <w:rPr>
          <w:rFonts w:ascii="Arial" w:hAnsi="Arial" w:cs="Arial"/>
          <w:sz w:val="24"/>
          <w:szCs w:val="24"/>
        </w:rPr>
        <w:t>formosereactie</w:t>
      </w:r>
      <w:proofErr w:type="spellEnd"/>
      <w:r>
        <w:rPr>
          <w:rFonts w:ascii="Arial" w:hAnsi="Arial" w:cs="Arial"/>
          <w:sz w:val="24"/>
          <w:szCs w:val="24"/>
        </w:rPr>
        <w:t xml:space="preserve"> vindt een additiereactie plaats: uit twee</w:t>
      </w:r>
      <w:r w:rsidR="00827E97">
        <w:rPr>
          <w:rFonts w:ascii="Arial" w:hAnsi="Arial" w:cs="Arial"/>
          <w:sz w:val="24"/>
          <w:szCs w:val="24"/>
        </w:rPr>
        <w:t xml:space="preserve"> </w:t>
      </w:r>
      <w:proofErr w:type="spellStart"/>
      <w:r>
        <w:rPr>
          <w:rFonts w:ascii="Arial" w:hAnsi="Arial" w:cs="Arial"/>
          <w:sz w:val="24"/>
          <w:szCs w:val="24"/>
        </w:rPr>
        <w:t>methanalmoleculen</w:t>
      </w:r>
      <w:proofErr w:type="spellEnd"/>
      <w:r>
        <w:rPr>
          <w:rFonts w:ascii="Arial" w:hAnsi="Arial" w:cs="Arial"/>
          <w:sz w:val="24"/>
          <w:szCs w:val="24"/>
        </w:rPr>
        <w:t xml:space="preserve"> wordt een molecuul </w:t>
      </w:r>
      <w:proofErr w:type="spellStart"/>
      <w:r>
        <w:rPr>
          <w:rFonts w:ascii="Arial" w:hAnsi="Arial" w:cs="Arial"/>
          <w:sz w:val="24"/>
          <w:szCs w:val="24"/>
        </w:rPr>
        <w:t>hydroxyethanal</w:t>
      </w:r>
      <w:proofErr w:type="spellEnd"/>
      <w:r>
        <w:rPr>
          <w:rFonts w:ascii="Arial" w:hAnsi="Arial" w:cs="Arial"/>
          <w:sz w:val="24"/>
          <w:szCs w:val="24"/>
        </w:rPr>
        <w:t xml:space="preserve"> gevormd.</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In de tweede </w:t>
      </w:r>
      <w:proofErr w:type="spellStart"/>
      <w:r>
        <w:rPr>
          <w:rFonts w:ascii="Arial" w:hAnsi="Arial" w:cs="Arial"/>
          <w:sz w:val="24"/>
          <w:szCs w:val="24"/>
        </w:rPr>
        <w:t>formosereactie</w:t>
      </w:r>
      <w:proofErr w:type="spellEnd"/>
      <w:r>
        <w:rPr>
          <w:rFonts w:ascii="Arial" w:hAnsi="Arial" w:cs="Arial"/>
          <w:sz w:val="24"/>
          <w:szCs w:val="24"/>
        </w:rPr>
        <w:t xml:space="preserve"> vindt ook een additiereactie plaats, nu</w:t>
      </w:r>
      <w:r w:rsidR="00827E97">
        <w:rPr>
          <w:rFonts w:ascii="Arial" w:hAnsi="Arial" w:cs="Arial"/>
          <w:sz w:val="24"/>
          <w:szCs w:val="24"/>
        </w:rPr>
        <w:t xml:space="preserve"> </w:t>
      </w:r>
      <w:r>
        <w:rPr>
          <w:rFonts w:ascii="Arial" w:hAnsi="Arial" w:cs="Arial"/>
          <w:sz w:val="24"/>
          <w:szCs w:val="24"/>
        </w:rPr>
        <w:t xml:space="preserve">tussen </w:t>
      </w:r>
      <w:proofErr w:type="spellStart"/>
      <w:r>
        <w:rPr>
          <w:rFonts w:ascii="Arial" w:hAnsi="Arial" w:cs="Arial"/>
          <w:sz w:val="24"/>
          <w:szCs w:val="24"/>
        </w:rPr>
        <w:t>methanal</w:t>
      </w:r>
      <w:proofErr w:type="spellEnd"/>
      <w:r>
        <w:rPr>
          <w:rFonts w:ascii="Arial" w:hAnsi="Arial" w:cs="Arial"/>
          <w:sz w:val="24"/>
          <w:szCs w:val="24"/>
        </w:rPr>
        <w:t xml:space="preserve"> en </w:t>
      </w:r>
      <w:proofErr w:type="spellStart"/>
      <w:r>
        <w:rPr>
          <w:rFonts w:ascii="Arial" w:hAnsi="Arial" w:cs="Arial"/>
          <w:sz w:val="24"/>
          <w:szCs w:val="24"/>
        </w:rPr>
        <w:t>hydroxyethanal</w:t>
      </w:r>
      <w:proofErr w:type="spellEnd"/>
      <w:r>
        <w:rPr>
          <w:rFonts w:ascii="Arial" w:hAnsi="Arial" w:cs="Arial"/>
          <w:sz w:val="24"/>
          <w:szCs w:val="24"/>
        </w:rPr>
        <w:t>. Bij deze additiereactie zijn de</w:t>
      </w:r>
      <w:r w:rsidR="00827E97">
        <w:rPr>
          <w:rFonts w:ascii="Arial" w:hAnsi="Arial" w:cs="Arial"/>
          <w:sz w:val="24"/>
          <w:szCs w:val="24"/>
        </w:rPr>
        <w:t xml:space="preserve"> </w:t>
      </w:r>
      <w:r>
        <w:rPr>
          <w:rFonts w:ascii="Arial" w:hAnsi="Arial" w:cs="Arial"/>
          <w:sz w:val="24"/>
          <w:szCs w:val="24"/>
        </w:rPr>
        <w:t>aldehydegroepen van beide soorten moleculen betrokken. De moleculen</w:t>
      </w:r>
      <w:r w:rsidR="00827E97">
        <w:rPr>
          <w:rFonts w:ascii="Arial" w:hAnsi="Arial" w:cs="Arial"/>
          <w:sz w:val="24"/>
          <w:szCs w:val="24"/>
        </w:rPr>
        <w:t xml:space="preserve"> </w:t>
      </w:r>
      <w:r>
        <w:rPr>
          <w:rFonts w:ascii="Arial" w:hAnsi="Arial" w:cs="Arial"/>
          <w:sz w:val="24"/>
          <w:szCs w:val="24"/>
        </w:rPr>
        <w:t xml:space="preserve">die ontstaan, bezitten twee </w:t>
      </w:r>
      <w:proofErr w:type="spellStart"/>
      <w:r>
        <w:rPr>
          <w:rFonts w:ascii="Arial" w:hAnsi="Arial" w:cs="Arial"/>
          <w:sz w:val="24"/>
          <w:szCs w:val="24"/>
        </w:rPr>
        <w:t>hydroxylgroepen</w:t>
      </w:r>
      <w:proofErr w:type="spellEnd"/>
      <w:r>
        <w:rPr>
          <w:rFonts w:ascii="Arial" w:hAnsi="Arial" w:cs="Arial"/>
          <w:sz w:val="24"/>
          <w:szCs w:val="24"/>
        </w:rPr>
        <w:t xml:space="preserve"> per molecuul</w:t>
      </w:r>
    </w:p>
    <w:p w:rsidR="00AF0C8B" w:rsidRDefault="00AF0C8B" w:rsidP="00827E97">
      <w:pPr>
        <w:autoSpaceDE w:val="0"/>
        <w:autoSpaceDN w:val="0"/>
        <w:adjustRightInd w:val="0"/>
        <w:spacing w:after="0" w:line="240" w:lineRule="auto"/>
        <w:ind w:left="709"/>
        <w:rPr>
          <w:rFonts w:ascii="Arial" w:hAnsi="Arial" w:cs="Arial"/>
          <w:sz w:val="24"/>
          <w:szCs w:val="24"/>
        </w:rPr>
      </w:pPr>
    </w:p>
    <w:p w:rsidR="00AF0C8B" w:rsidRDefault="00C04499" w:rsidP="00827E97">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6</w:t>
      </w:r>
      <w:r w:rsidR="00827E97">
        <w:rPr>
          <w:rFonts w:ascii="Arial" w:hAnsi="Arial" w:cs="Arial"/>
          <w:sz w:val="24"/>
          <w:szCs w:val="24"/>
        </w:rPr>
        <w:t xml:space="preserve">  1p</w:t>
      </w:r>
      <w:r w:rsidR="00827E97">
        <w:rPr>
          <w:rFonts w:ascii="Arial" w:hAnsi="Arial" w:cs="Arial"/>
          <w:sz w:val="24"/>
          <w:szCs w:val="24"/>
        </w:rPr>
        <w:tab/>
      </w:r>
      <w:r w:rsidR="00AF0C8B">
        <w:rPr>
          <w:rFonts w:ascii="Arial" w:hAnsi="Arial" w:cs="Arial"/>
          <w:sz w:val="24"/>
          <w:szCs w:val="24"/>
        </w:rPr>
        <w:t xml:space="preserve">Geef de vergelijking van de eerste </w:t>
      </w:r>
      <w:proofErr w:type="spellStart"/>
      <w:r w:rsidR="00AF0C8B">
        <w:rPr>
          <w:rFonts w:ascii="Arial" w:hAnsi="Arial" w:cs="Arial"/>
          <w:sz w:val="24"/>
          <w:szCs w:val="24"/>
        </w:rPr>
        <w:t>formosereactie</w:t>
      </w:r>
      <w:proofErr w:type="spellEnd"/>
      <w:r w:rsidR="00AF0C8B">
        <w:rPr>
          <w:rFonts w:ascii="Arial" w:hAnsi="Arial" w:cs="Arial"/>
          <w:sz w:val="24"/>
          <w:szCs w:val="24"/>
        </w:rPr>
        <w:t xml:space="preserve"> in structuurformules</w:t>
      </w:r>
    </w:p>
    <w:p w:rsidR="00827E97" w:rsidRDefault="00827E97" w:rsidP="00827E97">
      <w:pPr>
        <w:autoSpaceDE w:val="0"/>
        <w:autoSpaceDN w:val="0"/>
        <w:adjustRightInd w:val="0"/>
        <w:spacing w:after="0" w:line="240" w:lineRule="auto"/>
        <w:ind w:left="709"/>
        <w:rPr>
          <w:rFonts w:ascii="Arial" w:hAnsi="Arial" w:cs="Arial"/>
          <w:sz w:val="24"/>
          <w:szCs w:val="24"/>
        </w:rPr>
      </w:pPr>
    </w:p>
    <w:p w:rsidR="00AF0C8B" w:rsidRDefault="00C04499" w:rsidP="00827E97">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7</w:t>
      </w:r>
      <w:r w:rsidR="00827E97">
        <w:rPr>
          <w:rFonts w:ascii="Arial" w:hAnsi="Arial" w:cs="Arial"/>
          <w:sz w:val="24"/>
          <w:szCs w:val="24"/>
        </w:rPr>
        <w:t xml:space="preserve">  3p</w:t>
      </w:r>
      <w:r w:rsidR="00827E97">
        <w:rPr>
          <w:rFonts w:ascii="Arial" w:hAnsi="Arial" w:cs="Arial"/>
          <w:sz w:val="24"/>
          <w:szCs w:val="24"/>
        </w:rPr>
        <w:tab/>
      </w:r>
      <w:r w:rsidR="00AF0C8B">
        <w:rPr>
          <w:rFonts w:ascii="Arial" w:hAnsi="Arial" w:cs="Arial"/>
          <w:sz w:val="24"/>
          <w:szCs w:val="24"/>
        </w:rPr>
        <w:t xml:space="preserve">Leg uit hoeveel verschillende producten in de tweede </w:t>
      </w:r>
      <w:proofErr w:type="spellStart"/>
      <w:r w:rsidR="00AF0C8B">
        <w:rPr>
          <w:rFonts w:ascii="Arial" w:hAnsi="Arial" w:cs="Arial"/>
          <w:sz w:val="24"/>
          <w:szCs w:val="24"/>
        </w:rPr>
        <w:t>formosereactie</w:t>
      </w:r>
      <w:proofErr w:type="spellEnd"/>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kunnen ontstaan.</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Geef de structuurformules van de stoffen die kunnen ontstaan.</w:t>
      </w:r>
    </w:p>
    <w:p w:rsidR="00AF0C8B" w:rsidRDefault="00AF0C8B" w:rsidP="00827E97">
      <w:pPr>
        <w:autoSpaceDE w:val="0"/>
        <w:autoSpaceDN w:val="0"/>
        <w:adjustRightInd w:val="0"/>
        <w:spacing w:after="0" w:line="240" w:lineRule="auto"/>
        <w:ind w:left="709"/>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Houd in je uitleg ook rekening met eventuele spiegelbeeldisomeren.</w:t>
      </w:r>
    </w:p>
    <w:p w:rsidR="00E92D4C" w:rsidRDefault="00E92D4C" w:rsidP="00E92D4C">
      <w:pPr>
        <w:autoSpaceDE w:val="0"/>
        <w:autoSpaceDN w:val="0"/>
        <w:adjustRightInd w:val="0"/>
        <w:spacing w:after="0" w:line="240" w:lineRule="auto"/>
        <w:rPr>
          <w:rFonts w:ascii="Arial" w:hAnsi="Arial" w:cs="Arial"/>
          <w:sz w:val="24"/>
          <w:szCs w:val="24"/>
        </w:rPr>
      </w:pP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ontdekking van </w:t>
      </w:r>
      <w:proofErr w:type="spellStart"/>
      <w:r>
        <w:rPr>
          <w:rFonts w:ascii="Arial" w:hAnsi="Arial" w:cs="Arial"/>
          <w:sz w:val="24"/>
          <w:szCs w:val="24"/>
        </w:rPr>
        <w:t>hydroxyethanal</w:t>
      </w:r>
      <w:proofErr w:type="spellEnd"/>
      <w:r>
        <w:rPr>
          <w:rFonts w:ascii="Arial" w:hAnsi="Arial" w:cs="Arial"/>
          <w:sz w:val="24"/>
          <w:szCs w:val="24"/>
        </w:rPr>
        <w:t xml:space="preserve"> in de ruimte was een doorbraak. Wetenschappers waren het er al over eens dat in het heelal </w:t>
      </w:r>
      <w:proofErr w:type="spellStart"/>
      <w:r>
        <w:rPr>
          <w:rFonts w:ascii="Arial" w:hAnsi="Arial" w:cs="Arial"/>
          <w:sz w:val="24"/>
          <w:szCs w:val="24"/>
        </w:rPr>
        <w:t>methanal</w:t>
      </w:r>
      <w:proofErr w:type="spellEnd"/>
      <w:r>
        <w:rPr>
          <w:rFonts w:ascii="Arial" w:hAnsi="Arial" w:cs="Arial"/>
          <w:sz w:val="24"/>
          <w:szCs w:val="24"/>
        </w:rPr>
        <w:t xml:space="preserve"> voorkomt. Maar kan dit daar ook tot </w:t>
      </w:r>
      <w:proofErr w:type="spellStart"/>
      <w:r>
        <w:rPr>
          <w:rFonts w:ascii="Arial" w:hAnsi="Arial" w:cs="Arial"/>
          <w:sz w:val="24"/>
          <w:szCs w:val="24"/>
        </w:rPr>
        <w:t>hydroxyethanal</w:t>
      </w:r>
      <w:proofErr w:type="spellEnd"/>
      <w:r>
        <w:rPr>
          <w:rFonts w:ascii="Arial" w:hAnsi="Arial" w:cs="Arial"/>
          <w:sz w:val="24"/>
          <w:szCs w:val="24"/>
        </w:rPr>
        <w:t xml:space="preserve"> reageren? </w:t>
      </w:r>
    </w:p>
    <w:p w:rsidR="00E92D4C" w:rsidRDefault="00E92D4C" w:rsidP="00E92D4C">
      <w:pPr>
        <w:autoSpaceDE w:val="0"/>
        <w:autoSpaceDN w:val="0"/>
        <w:adjustRightInd w:val="0"/>
        <w:spacing w:after="0" w:line="240" w:lineRule="auto"/>
        <w:ind w:left="709"/>
        <w:rPr>
          <w:rFonts w:ascii="Arial" w:hAnsi="Arial" w:cs="Arial"/>
          <w:sz w:val="24"/>
          <w:szCs w:val="24"/>
        </w:rPr>
      </w:pP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Aan het einde van de 20ste eeuw passeerde de komeet </w:t>
      </w:r>
      <w:proofErr w:type="spellStart"/>
      <w:r>
        <w:rPr>
          <w:rFonts w:ascii="Arial" w:hAnsi="Arial" w:cs="Arial"/>
          <w:sz w:val="24"/>
          <w:szCs w:val="24"/>
        </w:rPr>
        <w:t>Hale-Bopp</w:t>
      </w:r>
      <w:proofErr w:type="spellEnd"/>
      <w:r>
        <w:rPr>
          <w:rFonts w:ascii="Arial" w:hAnsi="Arial" w:cs="Arial"/>
          <w:sz w:val="24"/>
          <w:szCs w:val="24"/>
        </w:rPr>
        <w:t xml:space="preserve"> de aarde. Deze komeet bleek behalve veel stoffen met kleine moleculen, zoals water en methanol, ook de stof 1,2-ethaandiol te bevatten. Deze stof is interessant, omdat deze een andere mogelijke verklaring biedt voor het ontstaan van </w:t>
      </w:r>
      <w:proofErr w:type="spellStart"/>
      <w:r>
        <w:rPr>
          <w:rFonts w:ascii="Arial" w:hAnsi="Arial" w:cs="Arial"/>
          <w:sz w:val="24"/>
          <w:szCs w:val="24"/>
        </w:rPr>
        <w:t>hydroxyethanal</w:t>
      </w:r>
      <w:proofErr w:type="spellEnd"/>
      <w:r>
        <w:rPr>
          <w:rFonts w:ascii="Arial" w:hAnsi="Arial" w:cs="Arial"/>
          <w:sz w:val="24"/>
          <w:szCs w:val="24"/>
        </w:rPr>
        <w:t>.</w:t>
      </w: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Onderzoekers uit </w:t>
      </w:r>
      <w:proofErr w:type="spellStart"/>
      <w:r>
        <w:rPr>
          <w:rFonts w:ascii="Arial" w:hAnsi="Arial" w:cs="Arial"/>
          <w:sz w:val="24"/>
          <w:szCs w:val="24"/>
        </w:rPr>
        <w:t>Connecticut</w:t>
      </w:r>
      <w:proofErr w:type="spellEnd"/>
      <w:r>
        <w:rPr>
          <w:rFonts w:ascii="Arial" w:hAnsi="Arial" w:cs="Arial"/>
          <w:sz w:val="24"/>
          <w:szCs w:val="24"/>
        </w:rPr>
        <w:t xml:space="preserve"> en </w:t>
      </w:r>
      <w:proofErr w:type="spellStart"/>
      <w:r>
        <w:rPr>
          <w:rFonts w:ascii="Arial" w:hAnsi="Arial" w:cs="Arial"/>
          <w:sz w:val="24"/>
          <w:szCs w:val="24"/>
        </w:rPr>
        <w:t>Florida</w:t>
      </w:r>
      <w:proofErr w:type="spellEnd"/>
      <w:r>
        <w:rPr>
          <w:rFonts w:ascii="Arial" w:hAnsi="Arial" w:cs="Arial"/>
          <w:sz w:val="24"/>
          <w:szCs w:val="24"/>
        </w:rPr>
        <w:t xml:space="preserve"> probeerden aan te tonen dat in de ruimte </w:t>
      </w:r>
      <w:proofErr w:type="spellStart"/>
      <w:r>
        <w:rPr>
          <w:rFonts w:ascii="Arial" w:hAnsi="Arial" w:cs="Arial"/>
          <w:sz w:val="24"/>
          <w:szCs w:val="24"/>
        </w:rPr>
        <w:t>hydroxyethanal</w:t>
      </w:r>
      <w:proofErr w:type="spellEnd"/>
      <w:r>
        <w:rPr>
          <w:rFonts w:ascii="Arial" w:hAnsi="Arial" w:cs="Arial"/>
          <w:sz w:val="24"/>
          <w:szCs w:val="24"/>
        </w:rPr>
        <w:t xml:space="preserve"> kan ontstaan uit 1,2-ethaandiol.</w:t>
      </w: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Ze brachten 1,2-ethaandiol in een reactor onder condities die in twee opzichten leken op de omstandigheden in bepaalde delen van het heelal: de temperatuur was erg laag (10 K) en de stof werd bestraald met protonen.</w:t>
      </w: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onderzoekers namen verschillende </w:t>
      </w:r>
      <w:proofErr w:type="spellStart"/>
      <w:r>
        <w:rPr>
          <w:rFonts w:ascii="Arial" w:hAnsi="Arial" w:cs="Arial"/>
          <w:sz w:val="24"/>
          <w:szCs w:val="24"/>
        </w:rPr>
        <w:t>IR-spectra</w:t>
      </w:r>
      <w:proofErr w:type="spellEnd"/>
      <w:r>
        <w:rPr>
          <w:rFonts w:ascii="Arial" w:hAnsi="Arial" w:cs="Arial"/>
          <w:sz w:val="24"/>
          <w:szCs w:val="24"/>
        </w:rPr>
        <w:t xml:space="preserve"> op. Deze zijn in de bijlage bij dit examen weergegeven:</w:t>
      </w:r>
    </w:p>
    <w:p w:rsidR="00E92D4C" w:rsidRDefault="00E92D4C" w:rsidP="00E92D4C">
      <w:pPr>
        <w:pStyle w:val="Lijstalinea"/>
        <w:numPr>
          <w:ilvl w:val="0"/>
          <w:numId w:val="3"/>
        </w:numPr>
        <w:autoSpaceDE w:val="0"/>
        <w:autoSpaceDN w:val="0"/>
        <w:adjustRightInd w:val="0"/>
        <w:spacing w:after="0" w:line="240" w:lineRule="auto"/>
        <w:rPr>
          <w:rFonts w:ascii="Arial" w:hAnsi="Arial" w:cs="Arial"/>
          <w:sz w:val="24"/>
          <w:szCs w:val="24"/>
        </w:rPr>
      </w:pPr>
      <w:r w:rsidRPr="00E92D4C">
        <w:rPr>
          <w:rFonts w:ascii="Arial" w:hAnsi="Arial" w:cs="Arial"/>
          <w:sz w:val="24"/>
          <w:szCs w:val="24"/>
        </w:rPr>
        <w:t xml:space="preserve">spectrum a is het </w:t>
      </w:r>
      <w:proofErr w:type="spellStart"/>
      <w:r w:rsidRPr="00E92D4C">
        <w:rPr>
          <w:rFonts w:ascii="Arial" w:hAnsi="Arial" w:cs="Arial"/>
          <w:sz w:val="24"/>
          <w:szCs w:val="24"/>
        </w:rPr>
        <w:t>IR-spectrum</w:t>
      </w:r>
      <w:proofErr w:type="spellEnd"/>
      <w:r w:rsidRPr="00E92D4C">
        <w:rPr>
          <w:rFonts w:ascii="Arial" w:hAnsi="Arial" w:cs="Arial"/>
          <w:sz w:val="24"/>
          <w:szCs w:val="24"/>
        </w:rPr>
        <w:t xml:space="preserve"> van 1,2-ethaandiol;</w:t>
      </w:r>
    </w:p>
    <w:p w:rsidR="00E92D4C" w:rsidRDefault="00E92D4C" w:rsidP="00E92D4C">
      <w:pPr>
        <w:pStyle w:val="Lijstalinea"/>
        <w:numPr>
          <w:ilvl w:val="0"/>
          <w:numId w:val="3"/>
        </w:numPr>
        <w:autoSpaceDE w:val="0"/>
        <w:autoSpaceDN w:val="0"/>
        <w:adjustRightInd w:val="0"/>
        <w:spacing w:after="0" w:line="240" w:lineRule="auto"/>
        <w:rPr>
          <w:rFonts w:ascii="Arial" w:hAnsi="Arial" w:cs="Arial"/>
          <w:sz w:val="24"/>
          <w:szCs w:val="24"/>
        </w:rPr>
      </w:pPr>
      <w:r w:rsidRPr="00E92D4C">
        <w:rPr>
          <w:rFonts w:ascii="Arial" w:hAnsi="Arial" w:cs="Arial"/>
          <w:sz w:val="24"/>
          <w:szCs w:val="24"/>
        </w:rPr>
        <w:lastRenderedPageBreak/>
        <w:t>spectra b, c en d zijn opgenomen na bestraling met steeds oplopende doses protonen.</w:t>
      </w:r>
    </w:p>
    <w:p w:rsidR="00E92D4C" w:rsidRDefault="00E92D4C" w:rsidP="00E92D4C">
      <w:pPr>
        <w:pStyle w:val="Lijstalinea"/>
        <w:autoSpaceDE w:val="0"/>
        <w:autoSpaceDN w:val="0"/>
        <w:adjustRightInd w:val="0"/>
        <w:spacing w:after="0" w:line="240" w:lineRule="auto"/>
        <w:ind w:left="1429"/>
        <w:rPr>
          <w:rFonts w:ascii="Arial" w:hAnsi="Arial" w:cs="Arial"/>
          <w:sz w:val="24"/>
          <w:szCs w:val="24"/>
        </w:rPr>
      </w:pP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de spectra is te zien dat bij oplopende protonendoses de pieken met een golfgetal tussen de 1000 en 1100 cm</w:t>
      </w:r>
      <w:r>
        <w:rPr>
          <w:rFonts w:ascii="Arial" w:hAnsi="Arial" w:cs="Arial"/>
          <w:sz w:val="24"/>
          <w:szCs w:val="24"/>
          <w:vertAlign w:val="superscript"/>
        </w:rPr>
        <w:t>─1</w:t>
      </w:r>
      <w:r>
        <w:rPr>
          <w:rFonts w:ascii="Arial" w:hAnsi="Arial" w:cs="Arial"/>
          <w:sz w:val="24"/>
          <w:szCs w:val="24"/>
        </w:rPr>
        <w:t xml:space="preserve"> </w:t>
      </w:r>
      <w:r>
        <w:rPr>
          <w:rFonts w:ascii="Arial" w:hAnsi="Arial" w:cs="Arial"/>
          <w:sz w:val="16"/>
          <w:szCs w:val="16"/>
        </w:rPr>
        <w:t xml:space="preserve"> </w:t>
      </w:r>
      <w:r>
        <w:rPr>
          <w:rFonts w:ascii="Arial" w:hAnsi="Arial" w:cs="Arial"/>
          <w:sz w:val="24"/>
          <w:szCs w:val="24"/>
        </w:rPr>
        <w:t xml:space="preserve">kleiner worden, maar niet verdwijnen. Dit is in overeenstemming met de hypothese dat onder deze omstandigheden 1,2-ethaandiol tot </w:t>
      </w:r>
      <w:proofErr w:type="spellStart"/>
      <w:r>
        <w:rPr>
          <w:rFonts w:ascii="Arial" w:hAnsi="Arial" w:cs="Arial"/>
          <w:sz w:val="24"/>
          <w:szCs w:val="24"/>
        </w:rPr>
        <w:t>hydroxyethanal</w:t>
      </w:r>
      <w:proofErr w:type="spellEnd"/>
      <w:r>
        <w:rPr>
          <w:rFonts w:ascii="Arial" w:hAnsi="Arial" w:cs="Arial"/>
          <w:sz w:val="24"/>
          <w:szCs w:val="24"/>
        </w:rPr>
        <w:t xml:space="preserve"> reageert.</w:t>
      </w:r>
    </w:p>
    <w:p w:rsidR="00E92D4C" w:rsidRDefault="00E92D4C" w:rsidP="00E92D4C">
      <w:pPr>
        <w:autoSpaceDE w:val="0"/>
        <w:autoSpaceDN w:val="0"/>
        <w:adjustRightInd w:val="0"/>
        <w:spacing w:after="0" w:line="240" w:lineRule="auto"/>
        <w:ind w:left="709" w:hanging="709"/>
        <w:rPr>
          <w:rFonts w:ascii="Arial" w:hAnsi="Arial" w:cs="Arial"/>
          <w:sz w:val="24"/>
          <w:szCs w:val="24"/>
        </w:rPr>
      </w:pPr>
    </w:p>
    <w:p w:rsidR="00E92D4C" w:rsidRDefault="00E92D4C" w:rsidP="00E92D4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8  2p</w:t>
      </w:r>
      <w:r>
        <w:rPr>
          <w:rFonts w:ascii="Arial" w:hAnsi="Arial" w:cs="Arial"/>
          <w:sz w:val="24"/>
          <w:szCs w:val="24"/>
        </w:rPr>
        <w:tab/>
        <w:t>Leg dit uit.</w:t>
      </w:r>
    </w:p>
    <w:p w:rsidR="00E92D4C" w:rsidRDefault="00E92D4C" w:rsidP="00E92D4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9  2p</w:t>
      </w:r>
      <w:r>
        <w:rPr>
          <w:rFonts w:ascii="Arial" w:hAnsi="Arial" w:cs="Arial"/>
          <w:sz w:val="24"/>
          <w:szCs w:val="24"/>
        </w:rPr>
        <w:tab/>
        <w:t xml:space="preserve">Leg uit of deze spectra nog een aanwijzing geven dat onder deze omstandigheden </w:t>
      </w:r>
      <w:proofErr w:type="spellStart"/>
      <w:r>
        <w:rPr>
          <w:rFonts w:ascii="Arial" w:hAnsi="Arial" w:cs="Arial"/>
          <w:sz w:val="24"/>
          <w:szCs w:val="24"/>
        </w:rPr>
        <w:t>hydroxyethanal</w:t>
      </w:r>
      <w:proofErr w:type="spellEnd"/>
      <w:r>
        <w:rPr>
          <w:rFonts w:ascii="Arial" w:hAnsi="Arial" w:cs="Arial"/>
          <w:sz w:val="24"/>
          <w:szCs w:val="24"/>
        </w:rPr>
        <w:t xml:space="preserve"> ontstaat.</w:t>
      </w:r>
    </w:p>
    <w:p w:rsidR="00E92D4C" w:rsidRDefault="00E92D4C" w:rsidP="00E92D4C">
      <w:pPr>
        <w:autoSpaceDE w:val="0"/>
        <w:autoSpaceDN w:val="0"/>
        <w:adjustRightInd w:val="0"/>
        <w:spacing w:after="0" w:line="240" w:lineRule="auto"/>
        <w:rPr>
          <w:rFonts w:ascii="Arial" w:hAnsi="Arial" w:cs="Arial"/>
          <w:sz w:val="24"/>
          <w:szCs w:val="24"/>
        </w:rPr>
      </w:pP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Als er aanwijzingen zijn dat </w:t>
      </w:r>
      <w:proofErr w:type="spellStart"/>
      <w:r>
        <w:rPr>
          <w:rFonts w:ascii="Arial" w:hAnsi="Arial" w:cs="Arial"/>
          <w:sz w:val="24"/>
          <w:szCs w:val="24"/>
        </w:rPr>
        <w:t>methanal</w:t>
      </w:r>
      <w:proofErr w:type="spellEnd"/>
      <w:r>
        <w:rPr>
          <w:rFonts w:ascii="Arial" w:hAnsi="Arial" w:cs="Arial"/>
          <w:sz w:val="24"/>
          <w:szCs w:val="24"/>
        </w:rPr>
        <w:t xml:space="preserve"> en/of 1,2-ethaandiol in de ruimte tot </w:t>
      </w:r>
      <w:proofErr w:type="spellStart"/>
      <w:r>
        <w:rPr>
          <w:rFonts w:ascii="Arial" w:hAnsi="Arial" w:cs="Arial"/>
          <w:sz w:val="24"/>
          <w:szCs w:val="24"/>
        </w:rPr>
        <w:t>hydroxyethanal</w:t>
      </w:r>
      <w:proofErr w:type="spellEnd"/>
      <w:r>
        <w:rPr>
          <w:rFonts w:ascii="Arial" w:hAnsi="Arial" w:cs="Arial"/>
          <w:sz w:val="24"/>
          <w:szCs w:val="24"/>
        </w:rPr>
        <w:t xml:space="preserve"> kan/kunnen reageren, betekent dit nog niet dat </w:t>
      </w:r>
      <w:proofErr w:type="spellStart"/>
      <w:r>
        <w:rPr>
          <w:rFonts w:ascii="Arial" w:hAnsi="Arial" w:cs="Arial"/>
          <w:sz w:val="24"/>
          <w:szCs w:val="24"/>
        </w:rPr>
        <w:t>hydroxyethanal</w:t>
      </w:r>
      <w:proofErr w:type="spellEnd"/>
      <w:r>
        <w:rPr>
          <w:rFonts w:ascii="Arial" w:hAnsi="Arial" w:cs="Arial"/>
          <w:sz w:val="24"/>
          <w:szCs w:val="24"/>
        </w:rPr>
        <w:t xml:space="preserve"> daar tot ribose kan reageren.</w:t>
      </w:r>
    </w:p>
    <w:p w:rsidR="00E92D4C" w:rsidRDefault="00862F2F" w:rsidP="00E92D4C">
      <w:pPr>
        <w:autoSpaceDE w:val="0"/>
        <w:autoSpaceDN w:val="0"/>
        <w:adjustRightInd w:val="0"/>
        <w:spacing w:after="0" w:line="240" w:lineRule="auto"/>
        <w:ind w:left="709"/>
        <w:rPr>
          <w:rFonts w:ascii="Arial" w:hAnsi="Arial" w:cs="Arial"/>
          <w:sz w:val="24"/>
          <w:szCs w:val="24"/>
        </w:rPr>
      </w:pPr>
      <w:r>
        <w:rPr>
          <w:rFonts w:ascii="Arial" w:hAnsi="Arial" w:cs="Arial"/>
          <w:noProof/>
          <w:sz w:val="24"/>
          <w:szCs w:val="24"/>
          <w:lang w:eastAsia="nl-NL"/>
        </w:rPr>
        <w:drawing>
          <wp:anchor distT="0" distB="0" distL="114300" distR="114300" simplePos="0" relativeHeight="251670528" behindDoc="0" locked="0" layoutInCell="1" allowOverlap="1">
            <wp:simplePos x="0" y="0"/>
            <wp:positionH relativeFrom="column">
              <wp:posOffset>3567430</wp:posOffset>
            </wp:positionH>
            <wp:positionV relativeFrom="paragraph">
              <wp:posOffset>1309370</wp:posOffset>
            </wp:positionV>
            <wp:extent cx="2543175" cy="2790825"/>
            <wp:effectExtent l="19050" t="0" r="9525" b="0"/>
            <wp:wrapSquare wrapText="bothSides"/>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2543175" cy="2790825"/>
                    </a:xfrm>
                    <a:prstGeom prst="rect">
                      <a:avLst/>
                    </a:prstGeom>
                    <a:noFill/>
                    <a:ln w="9525">
                      <a:noFill/>
                      <a:miter lim="800000"/>
                      <a:headEnd/>
                      <a:tailEnd/>
                    </a:ln>
                  </pic:spPr>
                </pic:pic>
              </a:graphicData>
            </a:graphic>
          </wp:anchor>
        </w:drawing>
      </w:r>
      <w:r w:rsidR="00E92D4C">
        <w:rPr>
          <w:rFonts w:ascii="Arial" w:hAnsi="Arial" w:cs="Arial"/>
          <w:sz w:val="24"/>
          <w:szCs w:val="24"/>
        </w:rPr>
        <w:t xml:space="preserve">Onderzoekers uit de VS hebben onderzocht of </w:t>
      </w:r>
      <w:proofErr w:type="spellStart"/>
      <w:r w:rsidR="00E92D4C">
        <w:rPr>
          <w:rFonts w:ascii="Arial" w:hAnsi="Arial" w:cs="Arial"/>
          <w:sz w:val="24"/>
          <w:szCs w:val="24"/>
        </w:rPr>
        <w:t>formosereacties</w:t>
      </w:r>
      <w:proofErr w:type="spellEnd"/>
      <w:r w:rsidR="00E92D4C">
        <w:rPr>
          <w:rFonts w:ascii="Arial" w:hAnsi="Arial" w:cs="Arial"/>
          <w:sz w:val="24"/>
          <w:szCs w:val="24"/>
        </w:rPr>
        <w:t xml:space="preserve"> waarin </w:t>
      </w:r>
      <w:proofErr w:type="spellStart"/>
      <w:r w:rsidR="00E92D4C">
        <w:rPr>
          <w:rFonts w:ascii="Arial" w:hAnsi="Arial" w:cs="Arial"/>
          <w:sz w:val="24"/>
          <w:szCs w:val="24"/>
        </w:rPr>
        <w:t>hydroxyethanal</w:t>
      </w:r>
      <w:proofErr w:type="spellEnd"/>
      <w:r w:rsidR="00E92D4C">
        <w:rPr>
          <w:rFonts w:ascii="Arial" w:hAnsi="Arial" w:cs="Arial"/>
          <w:sz w:val="24"/>
          <w:szCs w:val="24"/>
        </w:rPr>
        <w:t xml:space="preserve"> uiteindelijk leidt tot de vorming van ribose, mogelijk zijn in de aanwezigheid van boorverbindingen die in ruimtestof zouden kunnen voorkomen. Ze brachten </w:t>
      </w:r>
      <w:proofErr w:type="spellStart"/>
      <w:r w:rsidR="00E92D4C">
        <w:rPr>
          <w:rFonts w:ascii="Arial" w:hAnsi="Arial" w:cs="Arial"/>
          <w:sz w:val="24"/>
          <w:szCs w:val="24"/>
        </w:rPr>
        <w:t>hydroxyethanal</w:t>
      </w:r>
      <w:proofErr w:type="spellEnd"/>
      <w:r w:rsidR="00E92D4C">
        <w:rPr>
          <w:rFonts w:ascii="Arial" w:hAnsi="Arial" w:cs="Arial"/>
          <w:sz w:val="24"/>
          <w:szCs w:val="24"/>
        </w:rPr>
        <w:t xml:space="preserve"> en een reactieproduct van de tweede </w:t>
      </w:r>
      <w:proofErr w:type="spellStart"/>
      <w:r w:rsidR="00E92D4C">
        <w:rPr>
          <w:rFonts w:ascii="Arial" w:hAnsi="Arial" w:cs="Arial"/>
          <w:sz w:val="24"/>
          <w:szCs w:val="24"/>
        </w:rPr>
        <w:t>formosereactie</w:t>
      </w:r>
      <w:proofErr w:type="spellEnd"/>
      <w:r w:rsidR="00E92D4C">
        <w:rPr>
          <w:rFonts w:ascii="Arial" w:hAnsi="Arial" w:cs="Arial"/>
          <w:sz w:val="24"/>
          <w:szCs w:val="24"/>
        </w:rPr>
        <w:t xml:space="preserve"> samen met een boorverbinding. Van het mengsel dat ontstond maakten zij een massaspectrum, waarbij de apparatuur zodanig was ingesteld dat uitsluitend negatieve ionen werden gemeten.</w:t>
      </w:r>
    </w:p>
    <w:p w:rsidR="00E92D4C" w:rsidRDefault="00E92D4C" w:rsidP="00E92D4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Dit massaspectrum is in de bijlage bij dit examen weergegeven.</w:t>
      </w:r>
    </w:p>
    <w:p w:rsidR="00E92D4C" w:rsidRDefault="00E92D4C" w:rsidP="00E92D4C">
      <w:pPr>
        <w:autoSpaceDE w:val="0"/>
        <w:autoSpaceDN w:val="0"/>
        <w:adjustRightInd w:val="0"/>
        <w:spacing w:after="0" w:line="240" w:lineRule="auto"/>
        <w:rPr>
          <w:rFonts w:ascii="Arial" w:hAnsi="Arial" w:cs="Arial"/>
          <w:sz w:val="24"/>
          <w:szCs w:val="24"/>
        </w:rPr>
      </w:pPr>
    </w:p>
    <w:p w:rsidR="00862F2F" w:rsidRDefault="00862F2F" w:rsidP="00E92D4C">
      <w:pPr>
        <w:autoSpaceDE w:val="0"/>
        <w:autoSpaceDN w:val="0"/>
        <w:adjustRightInd w:val="0"/>
        <w:spacing w:after="0" w:line="240" w:lineRule="auto"/>
        <w:rPr>
          <w:rFonts w:ascii="Arial" w:hAnsi="Arial" w:cs="Arial"/>
          <w:sz w:val="24"/>
          <w:szCs w:val="24"/>
        </w:rPr>
      </w:pPr>
    </w:p>
    <w:p w:rsidR="00862F2F" w:rsidRDefault="00862F2F" w:rsidP="00E92D4C">
      <w:pPr>
        <w:autoSpaceDE w:val="0"/>
        <w:autoSpaceDN w:val="0"/>
        <w:adjustRightInd w:val="0"/>
        <w:spacing w:after="0" w:line="240" w:lineRule="auto"/>
        <w:rPr>
          <w:rFonts w:ascii="Arial" w:hAnsi="Arial" w:cs="Arial"/>
          <w:sz w:val="24"/>
          <w:szCs w:val="24"/>
        </w:rPr>
      </w:pPr>
    </w:p>
    <w:p w:rsidR="00E92D4C" w:rsidRDefault="00E92D4C" w:rsidP="00E92D4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onderzoekers leidden uit het massaspectrum af dat er een </w:t>
      </w:r>
      <w:proofErr w:type="spellStart"/>
      <w:r>
        <w:rPr>
          <w:rFonts w:ascii="Arial" w:hAnsi="Arial" w:cs="Arial"/>
          <w:sz w:val="24"/>
          <w:szCs w:val="24"/>
        </w:rPr>
        <w:t>pentose-boor</w:t>
      </w:r>
      <w:proofErr w:type="spellEnd"/>
      <w:r>
        <w:rPr>
          <w:rFonts w:ascii="Arial" w:hAnsi="Arial" w:cs="Arial"/>
          <w:sz w:val="24"/>
          <w:szCs w:val="24"/>
        </w:rPr>
        <w:t xml:space="preserve"> verbinding was ontstaan.</w:t>
      </w:r>
    </w:p>
    <w:p w:rsidR="00E92D4C" w:rsidRDefault="00E92D4C" w:rsidP="00C04499">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Zij vonden namelijk pieken die zij toekenden aan het hiernaast weergegeven negatieve ion B(C</w:t>
      </w:r>
      <w:r>
        <w:rPr>
          <w:rFonts w:ascii="Arial" w:hAnsi="Arial" w:cs="Arial"/>
          <w:sz w:val="24"/>
          <w:szCs w:val="24"/>
          <w:vertAlign w:val="subscript"/>
        </w:rPr>
        <w:t>5</w:t>
      </w:r>
      <w:r>
        <w:rPr>
          <w:rFonts w:ascii="Arial" w:hAnsi="Arial" w:cs="Arial"/>
          <w:sz w:val="24"/>
          <w:szCs w:val="24"/>
        </w:rPr>
        <w:t>H</w:t>
      </w:r>
      <w:r>
        <w:rPr>
          <w:rFonts w:ascii="Arial" w:hAnsi="Arial" w:cs="Arial"/>
          <w:sz w:val="24"/>
          <w:szCs w:val="24"/>
          <w:vertAlign w:val="subscript"/>
        </w:rPr>
        <w:t>8</w:t>
      </w:r>
      <w:r>
        <w:rPr>
          <w:rFonts w:ascii="Arial" w:hAnsi="Arial" w:cs="Arial"/>
          <w:sz w:val="24"/>
          <w:szCs w:val="24"/>
        </w:rPr>
        <w:t>O</w:t>
      </w:r>
      <w:r>
        <w:rPr>
          <w:rFonts w:ascii="Arial" w:hAnsi="Arial" w:cs="Arial"/>
          <w:sz w:val="24"/>
          <w:szCs w:val="24"/>
          <w:vertAlign w:val="subscript"/>
        </w:rPr>
        <w:t>5</w:t>
      </w:r>
      <w:r>
        <w:rPr>
          <w:rFonts w:ascii="Arial" w:hAnsi="Arial" w:cs="Arial"/>
          <w:sz w:val="24"/>
          <w:szCs w:val="24"/>
        </w:rPr>
        <w:t>)</w:t>
      </w:r>
      <w:r>
        <w:rPr>
          <w:rFonts w:ascii="Arial" w:hAnsi="Arial" w:cs="Arial"/>
          <w:sz w:val="24"/>
          <w:szCs w:val="24"/>
          <w:vertAlign w:val="subscript"/>
        </w:rPr>
        <w:t>2</w:t>
      </w:r>
      <w:r>
        <w:rPr>
          <w:rFonts w:ascii="Arial" w:hAnsi="Arial" w:cs="Arial"/>
          <w:sz w:val="24"/>
          <w:szCs w:val="24"/>
          <w:vertAlign w:val="superscript"/>
        </w:rPr>
        <w:t>─</w:t>
      </w:r>
      <w:r>
        <w:rPr>
          <w:rFonts w:ascii="Arial" w:hAnsi="Arial" w:cs="Arial"/>
          <w:sz w:val="24"/>
          <w:szCs w:val="24"/>
        </w:rPr>
        <w:t xml:space="preserve">: de </w:t>
      </w:r>
      <w:proofErr w:type="spellStart"/>
      <w:r>
        <w:rPr>
          <w:rFonts w:ascii="Arial" w:hAnsi="Arial" w:cs="Arial"/>
          <w:sz w:val="24"/>
          <w:szCs w:val="24"/>
        </w:rPr>
        <w:t>molecuulionpieken</w:t>
      </w:r>
      <w:proofErr w:type="spellEnd"/>
      <w:r>
        <w:rPr>
          <w:rFonts w:ascii="Arial" w:hAnsi="Arial" w:cs="Arial"/>
          <w:sz w:val="24"/>
          <w:szCs w:val="24"/>
        </w:rPr>
        <w:t xml:space="preserve"> met </w:t>
      </w:r>
      <w:r>
        <w:rPr>
          <w:rFonts w:ascii="TimesNewRoman,Italic" w:hAnsi="TimesNewRoman,Italic" w:cs="TimesNewRoman,Italic"/>
          <w:i/>
          <w:iCs/>
          <w:sz w:val="26"/>
          <w:szCs w:val="26"/>
        </w:rPr>
        <w:t xml:space="preserve">m/z </w:t>
      </w:r>
      <w:r>
        <w:rPr>
          <w:rFonts w:ascii="Arial" w:hAnsi="Arial" w:cs="Arial"/>
          <w:sz w:val="24"/>
          <w:szCs w:val="24"/>
        </w:rPr>
        <w:t>= 306</w:t>
      </w:r>
      <w:r w:rsidR="00C04499">
        <w:rPr>
          <w:rFonts w:ascii="Arial" w:hAnsi="Arial" w:cs="Arial"/>
          <w:sz w:val="24"/>
          <w:szCs w:val="24"/>
        </w:rPr>
        <w:t xml:space="preserve"> </w:t>
      </w:r>
      <w:r>
        <w:rPr>
          <w:rFonts w:ascii="Arial" w:hAnsi="Arial" w:cs="Arial"/>
          <w:sz w:val="24"/>
          <w:szCs w:val="24"/>
        </w:rPr>
        <w:t xml:space="preserve">en </w:t>
      </w:r>
      <w:r>
        <w:rPr>
          <w:rFonts w:ascii="TimesNewRoman,Italic" w:hAnsi="TimesNewRoman,Italic" w:cs="TimesNewRoman,Italic"/>
          <w:i/>
          <w:iCs/>
          <w:sz w:val="26"/>
          <w:szCs w:val="26"/>
        </w:rPr>
        <w:t xml:space="preserve">m/z </w:t>
      </w:r>
      <w:r>
        <w:rPr>
          <w:rFonts w:ascii="Arial" w:hAnsi="Arial" w:cs="Arial"/>
          <w:sz w:val="24"/>
          <w:szCs w:val="24"/>
        </w:rPr>
        <w:t>= 307. Ook de relatieve intensiteit van deze</w:t>
      </w:r>
      <w:r w:rsidR="00C04499">
        <w:rPr>
          <w:rFonts w:ascii="Arial" w:hAnsi="Arial" w:cs="Arial"/>
          <w:sz w:val="24"/>
          <w:szCs w:val="24"/>
        </w:rPr>
        <w:t xml:space="preserve"> </w:t>
      </w:r>
      <w:r>
        <w:rPr>
          <w:rFonts w:ascii="Arial" w:hAnsi="Arial" w:cs="Arial"/>
          <w:sz w:val="24"/>
          <w:szCs w:val="24"/>
        </w:rPr>
        <w:t>pieken is in overeenstemming met dit ion.</w:t>
      </w:r>
    </w:p>
    <w:p w:rsidR="00C04499" w:rsidRDefault="00C04499" w:rsidP="00E92D4C">
      <w:pPr>
        <w:autoSpaceDE w:val="0"/>
        <w:autoSpaceDN w:val="0"/>
        <w:adjustRightInd w:val="0"/>
        <w:spacing w:after="0" w:line="240" w:lineRule="auto"/>
        <w:ind w:left="709" w:hanging="709"/>
        <w:rPr>
          <w:rFonts w:ascii="Arial" w:hAnsi="Arial" w:cs="Arial"/>
          <w:b/>
          <w:sz w:val="24"/>
          <w:szCs w:val="24"/>
        </w:rPr>
      </w:pPr>
    </w:p>
    <w:p w:rsidR="00C04499" w:rsidRDefault="00C04499" w:rsidP="00E92D4C">
      <w:pPr>
        <w:autoSpaceDE w:val="0"/>
        <w:autoSpaceDN w:val="0"/>
        <w:adjustRightInd w:val="0"/>
        <w:spacing w:after="0" w:line="240" w:lineRule="auto"/>
        <w:ind w:left="709" w:hanging="709"/>
        <w:rPr>
          <w:rFonts w:ascii="Arial" w:hAnsi="Arial" w:cs="Arial"/>
          <w:b/>
          <w:sz w:val="24"/>
          <w:szCs w:val="24"/>
        </w:rPr>
      </w:pPr>
    </w:p>
    <w:p w:rsidR="00862F2F" w:rsidRDefault="00862F2F" w:rsidP="00E92D4C">
      <w:pPr>
        <w:autoSpaceDE w:val="0"/>
        <w:autoSpaceDN w:val="0"/>
        <w:adjustRightInd w:val="0"/>
        <w:spacing w:after="0" w:line="240" w:lineRule="auto"/>
        <w:ind w:left="709" w:hanging="709"/>
        <w:rPr>
          <w:rFonts w:ascii="Arial" w:hAnsi="Arial" w:cs="Arial"/>
          <w:b/>
          <w:sz w:val="24"/>
          <w:szCs w:val="24"/>
        </w:rPr>
      </w:pPr>
    </w:p>
    <w:p w:rsidR="00C04499" w:rsidRDefault="00C04499" w:rsidP="00C04499">
      <w:pPr>
        <w:autoSpaceDE w:val="0"/>
        <w:autoSpaceDN w:val="0"/>
        <w:adjustRightInd w:val="0"/>
        <w:spacing w:after="0" w:line="240" w:lineRule="auto"/>
        <w:ind w:left="709" w:hanging="709"/>
        <w:rPr>
          <w:rFonts w:ascii="Arial" w:hAnsi="Arial" w:cs="Arial"/>
          <w:sz w:val="24"/>
          <w:szCs w:val="24"/>
        </w:rPr>
      </w:pPr>
      <w:r w:rsidRPr="00C04499">
        <w:rPr>
          <w:rFonts w:ascii="Arial" w:hAnsi="Arial" w:cs="Arial"/>
          <w:sz w:val="24"/>
          <w:szCs w:val="24"/>
        </w:rPr>
        <w:t>10  3p</w:t>
      </w:r>
      <w:r w:rsidRPr="00C04499">
        <w:rPr>
          <w:rFonts w:ascii="Arial" w:hAnsi="Arial" w:cs="Arial"/>
          <w:sz w:val="24"/>
          <w:szCs w:val="24"/>
        </w:rPr>
        <w:tab/>
      </w:r>
      <w:r>
        <w:rPr>
          <w:rFonts w:ascii="Arial" w:hAnsi="Arial" w:cs="Arial"/>
          <w:sz w:val="24"/>
          <w:szCs w:val="24"/>
        </w:rPr>
        <w:t xml:space="preserve">Leg uit dat aanwezigheid van de pieken met </w:t>
      </w:r>
      <w:r>
        <w:rPr>
          <w:rFonts w:ascii="TimesNewRoman,Italic" w:hAnsi="TimesNewRoman,Italic" w:cs="TimesNewRoman,Italic"/>
          <w:i/>
          <w:iCs/>
          <w:sz w:val="26"/>
          <w:szCs w:val="26"/>
        </w:rPr>
        <w:t xml:space="preserve">m/z </w:t>
      </w:r>
      <w:r>
        <w:rPr>
          <w:rFonts w:ascii="Arial" w:hAnsi="Arial" w:cs="Arial"/>
          <w:sz w:val="24"/>
          <w:szCs w:val="24"/>
        </w:rPr>
        <w:t xml:space="preserve">= 306 en </w:t>
      </w:r>
      <w:r>
        <w:rPr>
          <w:rFonts w:ascii="TimesNewRoman,Italic" w:hAnsi="TimesNewRoman,Italic" w:cs="TimesNewRoman,Italic"/>
          <w:i/>
          <w:iCs/>
          <w:sz w:val="26"/>
          <w:szCs w:val="26"/>
        </w:rPr>
        <w:t xml:space="preserve">m/z </w:t>
      </w:r>
      <w:r>
        <w:rPr>
          <w:rFonts w:ascii="Arial" w:hAnsi="Arial" w:cs="Arial"/>
          <w:sz w:val="24"/>
          <w:szCs w:val="24"/>
        </w:rPr>
        <w:t xml:space="preserve">= 307 </w:t>
      </w:r>
      <w:proofErr w:type="spellStart"/>
      <w:r>
        <w:rPr>
          <w:rFonts w:ascii="Arial" w:hAnsi="Arial" w:cs="Arial"/>
          <w:sz w:val="24"/>
          <w:szCs w:val="24"/>
        </w:rPr>
        <w:t>én</w:t>
      </w:r>
      <w:proofErr w:type="spellEnd"/>
      <w:r>
        <w:rPr>
          <w:rFonts w:ascii="Arial" w:hAnsi="Arial" w:cs="Arial"/>
          <w:sz w:val="24"/>
          <w:szCs w:val="24"/>
        </w:rPr>
        <w:t xml:space="preserve"> de relatieve intensiteit van deze pieken in overeenstemming zijn met het weergegeven ion.</w:t>
      </w:r>
    </w:p>
    <w:p w:rsidR="00C04499" w:rsidRPr="00C04499" w:rsidRDefault="00C04499" w:rsidP="00C0449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 xml:space="preserve">Maak hierbij gebruik van </w:t>
      </w:r>
      <w:proofErr w:type="spellStart"/>
      <w:r>
        <w:rPr>
          <w:rFonts w:ascii="Arial" w:hAnsi="Arial" w:cs="Arial"/>
          <w:sz w:val="24"/>
          <w:szCs w:val="24"/>
        </w:rPr>
        <w:t>Binas-tabel</w:t>
      </w:r>
      <w:proofErr w:type="spellEnd"/>
      <w:r>
        <w:rPr>
          <w:rFonts w:ascii="Arial" w:hAnsi="Arial" w:cs="Arial"/>
          <w:sz w:val="24"/>
          <w:szCs w:val="24"/>
        </w:rPr>
        <w:t xml:space="preserve"> 25 en houd voor </w:t>
      </w:r>
      <w:r>
        <w:rPr>
          <w:rFonts w:ascii="TimesNewRoman" w:hAnsi="TimesNewRoman" w:cs="TimesNewRoman"/>
          <w:sz w:val="26"/>
          <w:szCs w:val="26"/>
        </w:rPr>
        <w:t>C</w:t>
      </w:r>
      <w:r>
        <w:rPr>
          <w:rFonts w:ascii="Arial" w:hAnsi="Arial" w:cs="Arial"/>
          <w:sz w:val="24"/>
          <w:szCs w:val="24"/>
        </w:rPr>
        <w:t xml:space="preserve">, </w:t>
      </w:r>
      <w:r>
        <w:rPr>
          <w:rFonts w:ascii="TimesNewRoman" w:hAnsi="TimesNewRoman" w:cs="TimesNewRoman"/>
          <w:sz w:val="26"/>
          <w:szCs w:val="26"/>
        </w:rPr>
        <w:t xml:space="preserve">H </w:t>
      </w:r>
      <w:r>
        <w:rPr>
          <w:rFonts w:ascii="Arial" w:hAnsi="Arial" w:cs="Arial"/>
          <w:sz w:val="24"/>
          <w:szCs w:val="24"/>
        </w:rPr>
        <w:t xml:space="preserve">en </w:t>
      </w:r>
      <w:r>
        <w:rPr>
          <w:rFonts w:ascii="TimesNewRoman" w:hAnsi="TimesNewRoman" w:cs="TimesNewRoman"/>
          <w:sz w:val="26"/>
          <w:szCs w:val="26"/>
        </w:rPr>
        <w:t xml:space="preserve">O </w:t>
      </w:r>
      <w:r>
        <w:rPr>
          <w:rFonts w:ascii="Arial" w:hAnsi="Arial" w:cs="Arial"/>
          <w:sz w:val="24"/>
          <w:szCs w:val="24"/>
        </w:rPr>
        <w:t>alleen rekening met de meest voorkomende isotopen.</w:t>
      </w:r>
    </w:p>
    <w:p w:rsidR="00AF0C8B" w:rsidRPr="00E92D4C" w:rsidRDefault="00AF0C8B" w:rsidP="00E92D4C">
      <w:pPr>
        <w:autoSpaceDE w:val="0"/>
        <w:autoSpaceDN w:val="0"/>
        <w:adjustRightInd w:val="0"/>
        <w:spacing w:after="0" w:line="240" w:lineRule="auto"/>
        <w:ind w:left="709" w:hanging="709"/>
        <w:rPr>
          <w:rFonts w:ascii="Arial" w:hAnsi="Arial" w:cs="Arial"/>
          <w:sz w:val="24"/>
          <w:szCs w:val="24"/>
        </w:rPr>
      </w:pPr>
      <w:r w:rsidRPr="00E92D4C">
        <w:rPr>
          <w:rFonts w:ascii="Arial" w:hAnsi="Arial" w:cs="Arial"/>
          <w:b/>
          <w:sz w:val="24"/>
          <w:szCs w:val="24"/>
        </w:rPr>
        <w:br w:type="page"/>
      </w:r>
    </w:p>
    <w:p w:rsidR="005D2AA8" w:rsidRPr="00453E5A" w:rsidRDefault="00B4723B" w:rsidP="005D2AA8">
      <w:pPr>
        <w:autoSpaceDE w:val="0"/>
        <w:autoSpaceDN w:val="0"/>
        <w:adjustRightInd w:val="0"/>
        <w:spacing w:after="0" w:line="240" w:lineRule="auto"/>
        <w:ind w:left="709"/>
        <w:rPr>
          <w:rFonts w:ascii="Arial" w:hAnsi="Arial" w:cs="Arial"/>
          <w:b/>
          <w:sz w:val="24"/>
          <w:szCs w:val="24"/>
        </w:rPr>
      </w:pPr>
      <w:r w:rsidRPr="00B4723B">
        <w:rPr>
          <w:noProof/>
        </w:rPr>
        <w:lastRenderedPageBreak/>
        <w:pict>
          <v:shape id="_x0000_s1027" type="#_x0000_t75" style="position:absolute;left:0;text-align:left;margin-left:262.35pt;margin-top:-20.2pt;width:225pt;height:217.5pt;z-index:251660288;mso-position-horizontal-relative:text;mso-position-vertical-relative:text">
            <v:imagedata r:id="rId15" o:title=""/>
            <w10:wrap type="square"/>
          </v:shape>
          <o:OLEObject Type="Embed" ProgID="SmartDraw.2" ShapeID="_x0000_s1027" DrawAspect="Content" ObjectID="_1646068672" r:id="rId16"/>
        </w:pict>
      </w:r>
      <w:r w:rsidR="005D2AA8" w:rsidRPr="00453E5A">
        <w:rPr>
          <w:rFonts w:ascii="Arial" w:hAnsi="Arial" w:cs="Arial"/>
          <w:b/>
          <w:sz w:val="24"/>
          <w:szCs w:val="24"/>
        </w:rPr>
        <w:t>Brandstofcel</w:t>
      </w:r>
      <w:r w:rsidR="005D2AA8" w:rsidRPr="00453E5A">
        <w:rPr>
          <w:rFonts w:ascii="Arial" w:hAnsi="Arial" w:cs="Arial"/>
          <w:b/>
          <w:sz w:val="24"/>
          <w:szCs w:val="24"/>
        </w:rPr>
        <w:tab/>
      </w:r>
    </w:p>
    <w:p w:rsidR="005D2AA8"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 xml:space="preserve">Waterstof kan worden gebruikt om in een brandstofcel elektrische energie te produceren. </w:t>
      </w:r>
      <w:r>
        <w:rPr>
          <w:rFonts w:ascii="Arial" w:hAnsi="Arial" w:cs="Arial"/>
          <w:sz w:val="24"/>
          <w:szCs w:val="24"/>
        </w:rPr>
        <w:t>Hiernaast</w:t>
      </w:r>
      <w:r w:rsidRPr="00453E5A">
        <w:rPr>
          <w:rFonts w:ascii="Arial" w:hAnsi="Arial" w:cs="Arial"/>
          <w:sz w:val="24"/>
          <w:szCs w:val="24"/>
        </w:rPr>
        <w:t xml:space="preserve"> is een </w:t>
      </w:r>
      <w:proofErr w:type="spellStart"/>
      <w:r w:rsidRPr="00453E5A">
        <w:rPr>
          <w:rFonts w:ascii="Arial" w:hAnsi="Arial" w:cs="Arial"/>
          <w:sz w:val="24"/>
          <w:szCs w:val="24"/>
        </w:rPr>
        <w:t>waterstof-brandstofcel</w:t>
      </w:r>
      <w:proofErr w:type="spellEnd"/>
      <w:r w:rsidRPr="00453E5A">
        <w:rPr>
          <w:rFonts w:ascii="Arial" w:hAnsi="Arial" w:cs="Arial"/>
          <w:sz w:val="24"/>
          <w:szCs w:val="24"/>
        </w:rPr>
        <w:t xml:space="preserve"> schematisch weergegeven. </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De elektroderuimtes A en B bevatten een zure elektrolyt en</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zijn gescheiden door een membraan dat uitsluitend H</w:t>
      </w:r>
      <w:r>
        <w:rPr>
          <w:rFonts w:ascii="Arial" w:hAnsi="Arial" w:cs="Arial"/>
          <w:sz w:val="24"/>
          <w:szCs w:val="24"/>
          <w:vertAlign w:val="superscript"/>
        </w:rPr>
        <w:t>+</w:t>
      </w:r>
      <w:r w:rsidRPr="00453E5A">
        <w:rPr>
          <w:rFonts w:ascii="Arial" w:hAnsi="Arial" w:cs="Arial"/>
          <w:sz w:val="24"/>
          <w:szCs w:val="24"/>
        </w:rPr>
        <w:t xml:space="preserve"> ionen doorlaat.</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p>
    <w:p w:rsidR="005D2AA8" w:rsidRPr="00453E5A" w:rsidRDefault="00862F2F" w:rsidP="005D2AA8">
      <w:pPr>
        <w:autoSpaceDE w:val="0"/>
        <w:autoSpaceDN w:val="0"/>
        <w:adjustRightInd w:val="0"/>
        <w:spacing w:after="0" w:line="240" w:lineRule="auto"/>
        <w:ind w:left="709" w:hanging="709"/>
        <w:rPr>
          <w:rFonts w:ascii="Arial" w:hAnsi="Arial" w:cs="Arial"/>
          <w:sz w:val="24"/>
          <w:szCs w:val="24"/>
        </w:rPr>
      </w:pPr>
      <w:r>
        <w:rPr>
          <w:rFonts w:ascii="Arial" w:hAnsi="Arial" w:cs="Arial"/>
          <w:bCs/>
          <w:sz w:val="24"/>
          <w:szCs w:val="24"/>
        </w:rPr>
        <w:t>1</w:t>
      </w:r>
      <w:r w:rsidR="005D2AA8">
        <w:rPr>
          <w:rFonts w:ascii="Arial" w:hAnsi="Arial" w:cs="Arial"/>
          <w:bCs/>
          <w:sz w:val="24"/>
          <w:szCs w:val="24"/>
        </w:rPr>
        <w:t>1 2p</w:t>
      </w:r>
      <w:r w:rsidR="005D2AA8" w:rsidRPr="00453E5A">
        <w:rPr>
          <w:rFonts w:ascii="Arial" w:hAnsi="Arial" w:cs="Arial"/>
          <w:b/>
          <w:bCs/>
          <w:sz w:val="24"/>
          <w:szCs w:val="24"/>
        </w:rPr>
        <w:tab/>
      </w:r>
      <w:r w:rsidR="005D2AA8" w:rsidRPr="00453E5A">
        <w:rPr>
          <w:rFonts w:ascii="Arial" w:hAnsi="Arial" w:cs="Arial"/>
          <w:sz w:val="24"/>
          <w:szCs w:val="24"/>
        </w:rPr>
        <w:t>Geef de namen van de stoffen die met 1, 2 en 3 zijn aangegeven.</w:t>
      </w:r>
    </w:p>
    <w:p w:rsidR="005D2AA8"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 xml:space="preserve">Noteer je antwoord als volgt: </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1: ………. 2: ………. 3: ……….</w:t>
      </w:r>
    </w:p>
    <w:p w:rsidR="005D2AA8" w:rsidRPr="00453E5A" w:rsidRDefault="005D2AA8" w:rsidP="005D2AA8">
      <w:pPr>
        <w:autoSpaceDE w:val="0"/>
        <w:autoSpaceDN w:val="0"/>
        <w:adjustRightInd w:val="0"/>
        <w:spacing w:after="0" w:line="240" w:lineRule="auto"/>
        <w:ind w:left="709" w:hanging="709"/>
        <w:rPr>
          <w:rFonts w:ascii="Arial" w:hAnsi="Arial" w:cs="Arial"/>
          <w:b/>
          <w:bCs/>
          <w:sz w:val="24"/>
          <w:szCs w:val="24"/>
        </w:rPr>
      </w:pPr>
    </w:p>
    <w:p w:rsidR="005D2AA8" w:rsidRPr="00453E5A" w:rsidRDefault="00862F2F" w:rsidP="005D2AA8">
      <w:pPr>
        <w:autoSpaceDE w:val="0"/>
        <w:autoSpaceDN w:val="0"/>
        <w:adjustRightInd w:val="0"/>
        <w:spacing w:after="0" w:line="240" w:lineRule="auto"/>
        <w:ind w:left="709" w:hanging="709"/>
        <w:rPr>
          <w:rFonts w:ascii="Arial" w:hAnsi="Arial" w:cs="Arial"/>
          <w:sz w:val="24"/>
          <w:szCs w:val="24"/>
        </w:rPr>
      </w:pPr>
      <w:r>
        <w:rPr>
          <w:rFonts w:ascii="Arial" w:hAnsi="Arial" w:cs="Arial"/>
          <w:bCs/>
          <w:sz w:val="24"/>
          <w:szCs w:val="24"/>
        </w:rPr>
        <w:t>1</w:t>
      </w:r>
      <w:r w:rsidR="005D2AA8">
        <w:rPr>
          <w:rFonts w:ascii="Arial" w:hAnsi="Arial" w:cs="Arial"/>
          <w:bCs/>
          <w:sz w:val="24"/>
          <w:szCs w:val="24"/>
        </w:rPr>
        <w:t>2 2p</w:t>
      </w:r>
      <w:r w:rsidR="005D2AA8" w:rsidRPr="00453E5A">
        <w:rPr>
          <w:rFonts w:ascii="Arial" w:hAnsi="Arial" w:cs="Arial"/>
          <w:b/>
          <w:bCs/>
          <w:sz w:val="24"/>
          <w:szCs w:val="24"/>
        </w:rPr>
        <w:tab/>
      </w:r>
      <w:r w:rsidR="005D2AA8" w:rsidRPr="00453E5A">
        <w:rPr>
          <w:rFonts w:ascii="Arial" w:hAnsi="Arial" w:cs="Arial"/>
          <w:sz w:val="24"/>
          <w:szCs w:val="24"/>
        </w:rPr>
        <w:t>Beredeneer in welke richting de H</w:t>
      </w:r>
      <w:r w:rsidR="005D2AA8">
        <w:rPr>
          <w:rFonts w:ascii="Arial" w:hAnsi="Arial" w:cs="Arial"/>
          <w:sz w:val="24"/>
          <w:szCs w:val="24"/>
          <w:vertAlign w:val="superscript"/>
        </w:rPr>
        <w:t>+</w:t>
      </w:r>
      <w:r w:rsidR="005D2AA8" w:rsidRPr="00453E5A">
        <w:rPr>
          <w:rFonts w:ascii="Arial" w:hAnsi="Arial" w:cs="Arial"/>
          <w:sz w:val="24"/>
          <w:szCs w:val="24"/>
        </w:rPr>
        <w:t xml:space="preserve"> ionen bewegen wanneer de brandstofcel stroom levert, van elektroderuimte A naar elektroderuimte B of omgekeerd.</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In de industrie wordt veel waterstof bereid met behulp van propaan afkomstig uit aardolie. Hierbij treden twee reacties op.</w:t>
      </w:r>
    </w:p>
    <w:p w:rsidR="005D2AA8" w:rsidRDefault="005D2AA8" w:rsidP="005D2AA8">
      <w:pPr>
        <w:autoSpaceDE w:val="0"/>
        <w:autoSpaceDN w:val="0"/>
        <w:adjustRightInd w:val="0"/>
        <w:spacing w:after="0" w:line="240" w:lineRule="auto"/>
        <w:ind w:left="709"/>
        <w:rPr>
          <w:rFonts w:ascii="Arial" w:hAnsi="Arial" w:cs="Arial"/>
          <w:sz w:val="24"/>
          <w:szCs w:val="24"/>
        </w:rPr>
      </w:pP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Reactie 1: De reactie van propaan met water onder vorming van</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proofErr w:type="spellStart"/>
      <w:r w:rsidRPr="00453E5A">
        <w:rPr>
          <w:rFonts w:ascii="Arial" w:hAnsi="Arial" w:cs="Arial"/>
          <w:sz w:val="24"/>
          <w:szCs w:val="24"/>
        </w:rPr>
        <w:t>koolstofmonoöxide</w:t>
      </w:r>
      <w:proofErr w:type="spellEnd"/>
      <w:r w:rsidRPr="00453E5A">
        <w:rPr>
          <w:rFonts w:ascii="Arial" w:hAnsi="Arial" w:cs="Arial"/>
          <w:sz w:val="24"/>
          <w:szCs w:val="24"/>
        </w:rPr>
        <w:t xml:space="preserve"> en waterstof.</w:t>
      </w:r>
    </w:p>
    <w:p w:rsidR="005D2AA8" w:rsidRDefault="005D2AA8" w:rsidP="005D2AA8">
      <w:pPr>
        <w:autoSpaceDE w:val="0"/>
        <w:autoSpaceDN w:val="0"/>
        <w:adjustRightInd w:val="0"/>
        <w:spacing w:after="0" w:line="240" w:lineRule="auto"/>
        <w:ind w:left="709"/>
        <w:rPr>
          <w:rFonts w:ascii="Arial" w:hAnsi="Arial" w:cs="Arial"/>
          <w:sz w:val="24"/>
          <w:szCs w:val="24"/>
        </w:rPr>
      </w:pP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 xml:space="preserve">Reactie 2: De reactie van het gevormde </w:t>
      </w:r>
      <w:proofErr w:type="spellStart"/>
      <w:r w:rsidRPr="00453E5A">
        <w:rPr>
          <w:rFonts w:ascii="Arial" w:hAnsi="Arial" w:cs="Arial"/>
          <w:sz w:val="24"/>
          <w:szCs w:val="24"/>
        </w:rPr>
        <w:t>koolstofmonoöxide</w:t>
      </w:r>
      <w:proofErr w:type="spellEnd"/>
      <w:r w:rsidRPr="00453E5A">
        <w:rPr>
          <w:rFonts w:ascii="Arial" w:hAnsi="Arial" w:cs="Arial"/>
          <w:sz w:val="24"/>
          <w:szCs w:val="24"/>
        </w:rPr>
        <w:t xml:space="preserve"> met water tot</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koolstofdioxide en eveneens waterstof.</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p>
    <w:p w:rsidR="005D2AA8" w:rsidRPr="00453E5A" w:rsidRDefault="00862F2F" w:rsidP="005D2AA8">
      <w:pPr>
        <w:autoSpaceDE w:val="0"/>
        <w:autoSpaceDN w:val="0"/>
        <w:adjustRightInd w:val="0"/>
        <w:spacing w:after="0" w:line="240" w:lineRule="auto"/>
        <w:ind w:left="709" w:hanging="709"/>
        <w:rPr>
          <w:rFonts w:ascii="Arial" w:hAnsi="Arial" w:cs="Arial"/>
          <w:b/>
          <w:bCs/>
          <w:sz w:val="24"/>
          <w:szCs w:val="24"/>
        </w:rPr>
      </w:pPr>
      <w:r>
        <w:rPr>
          <w:rFonts w:ascii="Arial" w:hAnsi="Arial" w:cs="Arial"/>
          <w:sz w:val="24"/>
          <w:szCs w:val="24"/>
        </w:rPr>
        <w:t>1</w:t>
      </w:r>
      <w:r w:rsidR="005D2AA8">
        <w:rPr>
          <w:rFonts w:ascii="Arial" w:hAnsi="Arial" w:cs="Arial"/>
          <w:sz w:val="24"/>
          <w:szCs w:val="24"/>
        </w:rPr>
        <w:t>3  4p</w:t>
      </w:r>
      <w:r w:rsidR="005D2AA8" w:rsidRPr="00453E5A">
        <w:rPr>
          <w:rFonts w:ascii="Arial" w:hAnsi="Arial" w:cs="Arial"/>
          <w:sz w:val="24"/>
          <w:szCs w:val="24"/>
        </w:rPr>
        <w:tab/>
      </w:r>
      <w:r w:rsidR="005D2AA8" w:rsidRPr="00453E5A">
        <w:rPr>
          <w:rFonts w:ascii="Arial" w:hAnsi="Arial" w:cs="Arial"/>
          <w:b/>
          <w:bCs/>
          <w:sz w:val="24"/>
          <w:szCs w:val="24"/>
        </w:rPr>
        <w:t xml:space="preserve"> </w:t>
      </w:r>
      <w:r w:rsidR="005D2AA8" w:rsidRPr="00453E5A">
        <w:rPr>
          <w:rFonts w:ascii="Arial" w:hAnsi="Arial" w:cs="Arial"/>
          <w:sz w:val="24"/>
          <w:szCs w:val="24"/>
        </w:rPr>
        <w:t>Leid af in welke molverhouding koolstofdioxide en waterstof ontstaan bij</w:t>
      </w:r>
    </w:p>
    <w:p w:rsidR="005D2AA8" w:rsidRPr="00453E5A"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 xml:space="preserve">deze bereiding van waterstof uit propaan. Noteer deze verhouding als </w:t>
      </w:r>
    </w:p>
    <w:p w:rsidR="005D2AA8" w:rsidRDefault="005D2AA8" w:rsidP="005D2AA8">
      <w:pPr>
        <w:autoSpaceDE w:val="0"/>
        <w:autoSpaceDN w:val="0"/>
        <w:adjustRightInd w:val="0"/>
        <w:spacing w:after="0" w:line="240" w:lineRule="auto"/>
        <w:ind w:left="709"/>
        <w:rPr>
          <w:rFonts w:ascii="Arial" w:hAnsi="Arial" w:cs="Arial"/>
          <w:sz w:val="24"/>
          <w:szCs w:val="24"/>
        </w:rPr>
      </w:pPr>
      <w:r w:rsidRPr="00453E5A">
        <w:rPr>
          <w:rFonts w:ascii="Arial" w:hAnsi="Arial" w:cs="Arial"/>
          <w:sz w:val="24"/>
          <w:szCs w:val="24"/>
        </w:rPr>
        <w:t>CO</w:t>
      </w:r>
      <w:r>
        <w:rPr>
          <w:rFonts w:ascii="Arial" w:hAnsi="Arial" w:cs="Arial"/>
          <w:sz w:val="24"/>
          <w:szCs w:val="24"/>
          <w:vertAlign w:val="subscript"/>
        </w:rPr>
        <w:t>2</w:t>
      </w:r>
      <w:r>
        <w:rPr>
          <w:rFonts w:ascii="Times New Roman" w:hAnsi="Times New Roman" w:cs="Times New Roman"/>
          <w:sz w:val="17"/>
          <w:szCs w:val="17"/>
        </w:rPr>
        <w:t xml:space="preserve"> </w:t>
      </w:r>
      <w:r>
        <w:rPr>
          <w:rFonts w:ascii="Times New Roman" w:hAnsi="Times New Roman" w:cs="Times New Roman"/>
          <w:sz w:val="26"/>
          <w:szCs w:val="26"/>
        </w:rPr>
        <w:t>: H</w:t>
      </w:r>
      <w:r>
        <w:rPr>
          <w:rFonts w:ascii="Times New Roman" w:hAnsi="Times New Roman" w:cs="Times New Roman"/>
          <w:sz w:val="26"/>
          <w:szCs w:val="26"/>
          <w:vertAlign w:val="subscript"/>
        </w:rPr>
        <w:t>2</w:t>
      </w:r>
      <w:r>
        <w:rPr>
          <w:rFonts w:ascii="Arial" w:hAnsi="Arial" w:cs="Arial"/>
          <w:sz w:val="24"/>
          <w:szCs w:val="24"/>
        </w:rPr>
        <w:t>. Ga ervan uit dat zowel reactie 1 als reactie 2 volledig verlopen.</w:t>
      </w:r>
    </w:p>
    <w:p w:rsidR="005D2AA8" w:rsidRDefault="005D2AA8" w:rsidP="005D2AA8">
      <w:pPr>
        <w:autoSpaceDE w:val="0"/>
        <w:autoSpaceDN w:val="0"/>
        <w:adjustRightInd w:val="0"/>
        <w:spacing w:after="0" w:line="240" w:lineRule="auto"/>
        <w:ind w:left="709"/>
        <w:rPr>
          <w:rFonts w:ascii="Arial" w:hAnsi="Arial" w:cs="Arial"/>
          <w:sz w:val="24"/>
          <w:szCs w:val="24"/>
        </w:rPr>
      </w:pPr>
    </w:p>
    <w:p w:rsidR="00862F2F" w:rsidRDefault="00862F2F" w:rsidP="00862F2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bereiding van waterstof uit een koolwaterstof als propaan heeft bepaalde bezwaren. Daarom worden methodes onderzocht om waterstof te bereiden uit grondstoffen van plantaardige oorsprong.</w:t>
      </w:r>
    </w:p>
    <w:p w:rsidR="00862F2F" w:rsidRDefault="00862F2F" w:rsidP="00862F2F">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Onderzochte grondstoffen zijn onder andere glucose en glycol. Ook bij deze methode om waterstof te bereiden, spelen twee reacties een rol.</w:t>
      </w:r>
    </w:p>
    <w:p w:rsidR="00C45FAA" w:rsidRDefault="00862F2F" w:rsidP="00C45FAA">
      <w:pPr>
        <w:autoSpaceDE w:val="0"/>
        <w:autoSpaceDN w:val="0"/>
        <w:adjustRightInd w:val="0"/>
        <w:spacing w:after="0" w:line="240" w:lineRule="auto"/>
        <w:ind w:left="2127" w:hanging="1418"/>
        <w:rPr>
          <w:rFonts w:ascii="Arial" w:hAnsi="Arial" w:cs="Arial"/>
          <w:sz w:val="24"/>
          <w:szCs w:val="24"/>
        </w:rPr>
      </w:pPr>
      <w:r>
        <w:rPr>
          <w:rFonts w:ascii="Arial" w:hAnsi="Arial" w:cs="Arial"/>
          <w:sz w:val="24"/>
          <w:szCs w:val="24"/>
        </w:rPr>
        <w:t xml:space="preserve">Reactie 3: </w:t>
      </w:r>
      <w:r w:rsidR="00C45FAA">
        <w:rPr>
          <w:rFonts w:ascii="Arial" w:hAnsi="Arial" w:cs="Arial"/>
          <w:sz w:val="24"/>
          <w:szCs w:val="24"/>
        </w:rPr>
        <w:tab/>
      </w:r>
      <w:r>
        <w:rPr>
          <w:rFonts w:ascii="Arial" w:hAnsi="Arial" w:cs="Arial"/>
          <w:sz w:val="24"/>
          <w:szCs w:val="24"/>
        </w:rPr>
        <w:t xml:space="preserve">De reactie van glucose of glycol tot </w:t>
      </w:r>
      <w:proofErr w:type="spellStart"/>
      <w:r>
        <w:rPr>
          <w:rFonts w:ascii="Arial" w:hAnsi="Arial" w:cs="Arial"/>
          <w:sz w:val="24"/>
          <w:szCs w:val="24"/>
        </w:rPr>
        <w:t>koolstofmonoöxide</w:t>
      </w:r>
      <w:proofErr w:type="spellEnd"/>
      <w:r>
        <w:rPr>
          <w:rFonts w:ascii="Arial" w:hAnsi="Arial" w:cs="Arial"/>
          <w:sz w:val="24"/>
          <w:szCs w:val="24"/>
        </w:rPr>
        <w:t xml:space="preserve"> en waterstof.</w:t>
      </w:r>
    </w:p>
    <w:p w:rsidR="00862F2F" w:rsidRDefault="00862F2F" w:rsidP="00C45FAA">
      <w:pPr>
        <w:autoSpaceDE w:val="0"/>
        <w:autoSpaceDN w:val="0"/>
        <w:adjustRightInd w:val="0"/>
        <w:spacing w:after="0" w:line="240" w:lineRule="auto"/>
        <w:ind w:left="2127" w:hanging="1418"/>
        <w:rPr>
          <w:rFonts w:ascii="Arial" w:hAnsi="Arial" w:cs="Arial"/>
          <w:sz w:val="24"/>
          <w:szCs w:val="24"/>
        </w:rPr>
      </w:pPr>
      <w:r>
        <w:rPr>
          <w:rFonts w:ascii="Arial" w:hAnsi="Arial" w:cs="Arial"/>
          <w:sz w:val="24"/>
          <w:szCs w:val="24"/>
        </w:rPr>
        <w:t xml:space="preserve">Reactie 4: </w:t>
      </w:r>
      <w:r w:rsidR="00C45FAA">
        <w:rPr>
          <w:rFonts w:ascii="Arial" w:hAnsi="Arial" w:cs="Arial"/>
          <w:sz w:val="24"/>
          <w:szCs w:val="24"/>
        </w:rPr>
        <w:tab/>
      </w:r>
      <w:r>
        <w:rPr>
          <w:rFonts w:ascii="Arial" w:hAnsi="Arial" w:cs="Arial"/>
          <w:sz w:val="24"/>
          <w:szCs w:val="24"/>
        </w:rPr>
        <w:t xml:space="preserve">De reactie van het gevormde </w:t>
      </w:r>
      <w:proofErr w:type="spellStart"/>
      <w:r>
        <w:rPr>
          <w:rFonts w:ascii="Arial" w:hAnsi="Arial" w:cs="Arial"/>
          <w:sz w:val="24"/>
          <w:szCs w:val="24"/>
        </w:rPr>
        <w:t>koolstofmonoöxide</w:t>
      </w:r>
      <w:proofErr w:type="spellEnd"/>
      <w:r>
        <w:rPr>
          <w:rFonts w:ascii="Arial" w:hAnsi="Arial" w:cs="Arial"/>
          <w:sz w:val="24"/>
          <w:szCs w:val="24"/>
        </w:rPr>
        <w:t xml:space="preserve"> met water tot</w:t>
      </w:r>
      <w:r w:rsidR="00C45FAA">
        <w:rPr>
          <w:rFonts w:ascii="Arial" w:hAnsi="Arial" w:cs="Arial"/>
          <w:sz w:val="24"/>
          <w:szCs w:val="24"/>
        </w:rPr>
        <w:t xml:space="preserve"> </w:t>
      </w:r>
      <w:r>
        <w:rPr>
          <w:rFonts w:ascii="Arial" w:hAnsi="Arial" w:cs="Arial"/>
          <w:sz w:val="24"/>
          <w:szCs w:val="24"/>
        </w:rPr>
        <w:t>koolstofdioxide en eveneens waterstof (dit is dezelfde reactie als reactie 2).</w:t>
      </w:r>
    </w:p>
    <w:p w:rsidR="005D2AA8" w:rsidRDefault="00862F2F"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Zowel bij deze bereiding als bij de bereiding met behulp van propaan</w:t>
      </w:r>
      <w:r w:rsidR="00C45FAA">
        <w:rPr>
          <w:rFonts w:ascii="Arial" w:hAnsi="Arial" w:cs="Arial"/>
          <w:sz w:val="24"/>
          <w:szCs w:val="24"/>
        </w:rPr>
        <w:t xml:space="preserve"> </w:t>
      </w:r>
      <w:r>
        <w:rPr>
          <w:rFonts w:ascii="Arial" w:hAnsi="Arial" w:cs="Arial"/>
          <w:sz w:val="24"/>
          <w:szCs w:val="24"/>
        </w:rPr>
        <w:t>ontstaat dus behalve waterstof ook koolstofdioxide. Koolstofdioxide is één</w:t>
      </w:r>
      <w:r w:rsidR="00C45FAA">
        <w:rPr>
          <w:rFonts w:ascii="Arial" w:hAnsi="Arial" w:cs="Arial"/>
          <w:sz w:val="24"/>
          <w:szCs w:val="24"/>
        </w:rPr>
        <w:t xml:space="preserve"> </w:t>
      </w:r>
      <w:r>
        <w:rPr>
          <w:rFonts w:ascii="Arial" w:hAnsi="Arial" w:cs="Arial"/>
          <w:sz w:val="24"/>
          <w:szCs w:val="24"/>
        </w:rPr>
        <w:t>van de gassen die bijdragen aan de versterking van het broeikaseffect. Bij</w:t>
      </w:r>
      <w:r w:rsidR="00C45FAA">
        <w:rPr>
          <w:rFonts w:ascii="Arial" w:hAnsi="Arial" w:cs="Arial"/>
          <w:sz w:val="24"/>
          <w:szCs w:val="24"/>
        </w:rPr>
        <w:t xml:space="preserve"> </w:t>
      </w:r>
      <w:r>
        <w:rPr>
          <w:rFonts w:ascii="Arial" w:hAnsi="Arial" w:cs="Arial"/>
          <w:sz w:val="24"/>
          <w:szCs w:val="24"/>
        </w:rPr>
        <w:t>de bereiding van waterstof met behulp van glucose ontstaat, bij volledige</w:t>
      </w:r>
      <w:r w:rsidR="00C45FAA">
        <w:rPr>
          <w:rFonts w:ascii="Arial" w:hAnsi="Arial" w:cs="Arial"/>
          <w:sz w:val="24"/>
          <w:szCs w:val="24"/>
        </w:rPr>
        <w:t xml:space="preserve"> </w:t>
      </w:r>
      <w:r>
        <w:rPr>
          <w:rFonts w:ascii="Arial" w:hAnsi="Arial" w:cs="Arial"/>
          <w:sz w:val="24"/>
          <w:szCs w:val="24"/>
        </w:rPr>
        <w:t>omzetting, per mol waterstof zelfs meer mol koolstofdioxide dan bij de</w:t>
      </w:r>
      <w:r w:rsidR="00C45FAA">
        <w:rPr>
          <w:rFonts w:ascii="Arial" w:hAnsi="Arial" w:cs="Arial"/>
          <w:sz w:val="24"/>
          <w:szCs w:val="24"/>
        </w:rPr>
        <w:t xml:space="preserve"> </w:t>
      </w:r>
      <w:r>
        <w:rPr>
          <w:rFonts w:ascii="Arial" w:hAnsi="Arial" w:cs="Arial"/>
          <w:sz w:val="24"/>
          <w:szCs w:val="24"/>
        </w:rPr>
        <w:t>bereiding van waterstof uit propaan. Voor de bereiding van waterstof</w:t>
      </w:r>
      <w:r w:rsidR="00C45FAA">
        <w:rPr>
          <w:rFonts w:ascii="Arial" w:hAnsi="Arial" w:cs="Arial"/>
          <w:sz w:val="24"/>
          <w:szCs w:val="24"/>
        </w:rPr>
        <w:t xml:space="preserve"> </w:t>
      </w:r>
      <w:r>
        <w:rPr>
          <w:rFonts w:ascii="Arial" w:hAnsi="Arial" w:cs="Arial"/>
          <w:sz w:val="24"/>
          <w:szCs w:val="24"/>
        </w:rPr>
        <w:t>verdient toch glucose de voorkeur boven propaan.</w:t>
      </w:r>
      <w:r w:rsidR="005D2AA8">
        <w:rPr>
          <w:rFonts w:ascii="Arial" w:hAnsi="Arial" w:cs="Arial"/>
          <w:sz w:val="24"/>
          <w:szCs w:val="24"/>
        </w:rPr>
        <w:tab/>
      </w:r>
    </w:p>
    <w:p w:rsidR="00C45FAA" w:rsidRDefault="00C45FAA" w:rsidP="00C45FAA">
      <w:pPr>
        <w:autoSpaceDE w:val="0"/>
        <w:autoSpaceDN w:val="0"/>
        <w:adjustRightInd w:val="0"/>
        <w:spacing w:after="0" w:line="240" w:lineRule="auto"/>
        <w:ind w:left="709"/>
        <w:rPr>
          <w:rFonts w:ascii="Arial" w:hAnsi="Arial" w:cs="Arial"/>
          <w:sz w:val="24"/>
          <w:szCs w:val="24"/>
        </w:rPr>
      </w:pPr>
    </w:p>
    <w:p w:rsidR="001A41F8" w:rsidRDefault="00C45FAA" w:rsidP="00553CB9">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lastRenderedPageBreak/>
        <w:t>14 2p</w:t>
      </w:r>
      <w:r>
        <w:rPr>
          <w:rFonts w:ascii="Arial" w:hAnsi="Arial" w:cs="Arial"/>
          <w:sz w:val="24"/>
          <w:szCs w:val="24"/>
        </w:rPr>
        <w:tab/>
        <w:t>Leg uit dat de bereiding van waterstof met behulp van glucose minder bijdraagt aan de versterking van het broeikaseffect dan de bereiding van waterstof met behulp van propaan afkomstig uit aardolie.</w:t>
      </w:r>
    </w:p>
    <w:p w:rsidR="00553CB9" w:rsidRPr="00553CB9" w:rsidRDefault="00553CB9" w:rsidP="00553CB9">
      <w:pPr>
        <w:autoSpaceDE w:val="0"/>
        <w:autoSpaceDN w:val="0"/>
        <w:adjustRightInd w:val="0"/>
        <w:spacing w:after="0" w:line="240" w:lineRule="auto"/>
        <w:ind w:left="709" w:hanging="709"/>
        <w:rPr>
          <w:rFonts w:ascii="Arial" w:hAnsi="Arial" w:cs="Arial"/>
          <w:sz w:val="24"/>
          <w:szCs w:val="24"/>
        </w:rPr>
      </w:pP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reacties 3 en 4 vinden onder 300 °C uitsluitend plaats met behulp van een katalysator. Er zijn verschillende metalen getest om na te gaan of ze geschikt zijn als katalysator voor deze reacties. In tabel 1 zijn de resultaten vermeld van een onderzoek, waarbij glycol als grondstof diende en de metalen palladium en </w:t>
      </w:r>
      <w:proofErr w:type="spellStart"/>
      <w:r>
        <w:rPr>
          <w:rFonts w:ascii="Arial" w:hAnsi="Arial" w:cs="Arial"/>
          <w:sz w:val="24"/>
          <w:szCs w:val="24"/>
        </w:rPr>
        <w:t>ruthenium</w:t>
      </w:r>
      <w:proofErr w:type="spellEnd"/>
      <w:r>
        <w:rPr>
          <w:rFonts w:ascii="Arial" w:hAnsi="Arial" w:cs="Arial"/>
          <w:sz w:val="24"/>
          <w:szCs w:val="24"/>
        </w:rPr>
        <w:t xml:space="preserve"> als mogelijke katalysator.</w:t>
      </w:r>
    </w:p>
    <w:p w:rsidR="00C45FAA" w:rsidRPr="00C45FAA" w:rsidRDefault="00C45FAA" w:rsidP="00C45FAA">
      <w:pPr>
        <w:autoSpaceDE w:val="0"/>
        <w:autoSpaceDN w:val="0"/>
        <w:adjustRightInd w:val="0"/>
        <w:spacing w:after="0" w:line="240" w:lineRule="auto"/>
        <w:ind w:left="709"/>
        <w:rPr>
          <w:rFonts w:ascii="Arial" w:hAnsi="Arial" w:cs="Arial"/>
          <w:sz w:val="24"/>
          <w:szCs w:val="24"/>
        </w:rPr>
      </w:pPr>
    </w:p>
    <w:tbl>
      <w:tblPr>
        <w:tblStyle w:val="Tabelraster"/>
        <w:tblW w:w="0" w:type="auto"/>
        <w:tblInd w:w="709" w:type="dxa"/>
        <w:tblLook w:val="04A0"/>
      </w:tblPr>
      <w:tblGrid>
        <w:gridCol w:w="1678"/>
        <w:gridCol w:w="1745"/>
        <w:gridCol w:w="1718"/>
        <w:gridCol w:w="1719"/>
        <w:gridCol w:w="1719"/>
      </w:tblGrid>
      <w:tr w:rsidR="00C45FAA" w:rsidRPr="00C45FAA" w:rsidTr="00C45FAA">
        <w:tc>
          <w:tcPr>
            <w:tcW w:w="1842" w:type="dxa"/>
          </w:tcPr>
          <w:p w:rsidR="00C45FAA" w:rsidRPr="00C45FAA" w:rsidRDefault="00C45FAA" w:rsidP="00C45FAA">
            <w:pPr>
              <w:autoSpaceDE w:val="0"/>
              <w:autoSpaceDN w:val="0"/>
              <w:adjustRightInd w:val="0"/>
              <w:rPr>
                <w:rFonts w:ascii="Arial" w:hAnsi="Arial" w:cs="Arial"/>
                <w:sz w:val="24"/>
                <w:szCs w:val="24"/>
              </w:rPr>
            </w:pPr>
            <w:r w:rsidRPr="00C45FAA">
              <w:rPr>
                <w:rFonts w:ascii="Arial" w:hAnsi="Arial" w:cs="Arial"/>
                <w:sz w:val="24"/>
                <w:szCs w:val="24"/>
              </w:rPr>
              <w:t xml:space="preserve">metaal </w:t>
            </w:r>
          </w:p>
          <w:p w:rsidR="00C45FAA" w:rsidRPr="00C45FAA" w:rsidRDefault="00C45FAA" w:rsidP="00C45FAA">
            <w:pPr>
              <w:rPr>
                <w:rFonts w:ascii="Arial" w:hAnsi="Arial" w:cs="Arial"/>
                <w:bCs/>
                <w:sz w:val="24"/>
                <w:szCs w:val="24"/>
              </w:rPr>
            </w:pPr>
          </w:p>
        </w:tc>
        <w:tc>
          <w:tcPr>
            <w:tcW w:w="1842" w:type="dxa"/>
          </w:tcPr>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temperatuur</w:t>
            </w:r>
          </w:p>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(°C)</w:t>
            </w:r>
          </w:p>
          <w:p w:rsidR="00C45FAA" w:rsidRPr="00C45FAA" w:rsidRDefault="00C45FAA" w:rsidP="00C45FAA">
            <w:pPr>
              <w:jc w:val="center"/>
              <w:rPr>
                <w:rFonts w:ascii="Arial" w:hAnsi="Arial" w:cs="Arial"/>
                <w:bCs/>
                <w:sz w:val="24"/>
                <w:szCs w:val="24"/>
              </w:rPr>
            </w:pPr>
          </w:p>
        </w:tc>
        <w:tc>
          <w:tcPr>
            <w:tcW w:w="1842" w:type="dxa"/>
          </w:tcPr>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percentage</w:t>
            </w:r>
          </w:p>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omgezet glycol</w:t>
            </w:r>
          </w:p>
        </w:tc>
        <w:tc>
          <w:tcPr>
            <w:tcW w:w="1843" w:type="dxa"/>
          </w:tcPr>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percentage</w:t>
            </w:r>
          </w:p>
          <w:p w:rsidR="00C45FAA" w:rsidRPr="00C45FAA" w:rsidRDefault="00C45FAA" w:rsidP="00C45FAA">
            <w:pPr>
              <w:autoSpaceDE w:val="0"/>
              <w:autoSpaceDN w:val="0"/>
              <w:adjustRightInd w:val="0"/>
              <w:jc w:val="center"/>
              <w:rPr>
                <w:rFonts w:ascii="TimesNewRoman" w:hAnsi="TimesNewRoman" w:cs="TimesNewRoman"/>
                <w:sz w:val="26"/>
                <w:szCs w:val="26"/>
              </w:rPr>
            </w:pPr>
            <w:r w:rsidRPr="00C45FAA">
              <w:rPr>
                <w:rFonts w:ascii="TimesNewRoman" w:hAnsi="TimesNewRoman" w:cs="TimesNewRoman"/>
                <w:sz w:val="26"/>
                <w:szCs w:val="26"/>
              </w:rPr>
              <w:t>CO</w:t>
            </w:r>
          </w:p>
          <w:p w:rsidR="00C45FAA" w:rsidRPr="00C45FAA" w:rsidRDefault="00C45FAA" w:rsidP="00C45FAA">
            <w:pPr>
              <w:jc w:val="center"/>
              <w:rPr>
                <w:rFonts w:ascii="Arial" w:hAnsi="Arial" w:cs="Arial"/>
                <w:bCs/>
                <w:sz w:val="24"/>
                <w:szCs w:val="24"/>
              </w:rPr>
            </w:pPr>
          </w:p>
        </w:tc>
        <w:tc>
          <w:tcPr>
            <w:tcW w:w="1843" w:type="dxa"/>
          </w:tcPr>
          <w:p w:rsidR="00C45FAA" w:rsidRPr="00C45FAA" w:rsidRDefault="00C45FAA" w:rsidP="00C45FAA">
            <w:pPr>
              <w:autoSpaceDE w:val="0"/>
              <w:autoSpaceDN w:val="0"/>
              <w:adjustRightInd w:val="0"/>
              <w:jc w:val="center"/>
              <w:rPr>
                <w:rFonts w:ascii="Arial" w:hAnsi="Arial" w:cs="Arial"/>
                <w:sz w:val="24"/>
                <w:szCs w:val="24"/>
              </w:rPr>
            </w:pPr>
            <w:r w:rsidRPr="00C45FAA">
              <w:rPr>
                <w:rFonts w:ascii="Arial" w:hAnsi="Arial" w:cs="Arial"/>
                <w:sz w:val="24"/>
                <w:szCs w:val="24"/>
              </w:rPr>
              <w:t>percentage</w:t>
            </w:r>
          </w:p>
          <w:p w:rsidR="00C45FAA" w:rsidRPr="00C45FAA" w:rsidRDefault="00C45FAA" w:rsidP="00C45FAA">
            <w:pPr>
              <w:autoSpaceDE w:val="0"/>
              <w:autoSpaceDN w:val="0"/>
              <w:adjustRightInd w:val="0"/>
              <w:jc w:val="center"/>
              <w:rPr>
                <w:rFonts w:ascii="TimesNewRoman" w:hAnsi="TimesNewRoman" w:cs="TimesNewRoman"/>
                <w:sz w:val="17"/>
                <w:szCs w:val="17"/>
              </w:rPr>
            </w:pPr>
            <w:r w:rsidRPr="00C45FAA">
              <w:rPr>
                <w:rFonts w:ascii="TimesNewRoman" w:hAnsi="TimesNewRoman" w:cs="TimesNewRoman"/>
                <w:sz w:val="26"/>
                <w:szCs w:val="26"/>
              </w:rPr>
              <w:t>CO</w:t>
            </w:r>
            <w:r w:rsidRPr="00C45FAA">
              <w:rPr>
                <w:rFonts w:ascii="TimesNewRoman" w:hAnsi="TimesNewRoman" w:cs="TimesNewRoman"/>
                <w:sz w:val="17"/>
                <w:szCs w:val="17"/>
              </w:rPr>
              <w:t>2</w:t>
            </w:r>
          </w:p>
          <w:p w:rsidR="00C45FAA" w:rsidRPr="00C45FAA" w:rsidRDefault="00C45FAA" w:rsidP="00C45FAA">
            <w:pPr>
              <w:jc w:val="center"/>
              <w:rPr>
                <w:rFonts w:ascii="Arial" w:hAnsi="Arial" w:cs="Arial"/>
                <w:bCs/>
                <w:sz w:val="24"/>
                <w:szCs w:val="24"/>
              </w:rPr>
            </w:pPr>
          </w:p>
        </w:tc>
      </w:tr>
      <w:tr w:rsidR="00C45FAA" w:rsidRPr="00C45FAA" w:rsidTr="00C45FAA">
        <w:tc>
          <w:tcPr>
            <w:tcW w:w="1842" w:type="dxa"/>
          </w:tcPr>
          <w:p w:rsidR="00C45FAA" w:rsidRPr="00C45FAA" w:rsidRDefault="00C45FAA" w:rsidP="001A41F8">
            <w:pPr>
              <w:rPr>
                <w:rFonts w:ascii="Arial" w:hAnsi="Arial" w:cs="Arial"/>
                <w:bCs/>
                <w:sz w:val="24"/>
                <w:szCs w:val="24"/>
              </w:rPr>
            </w:pPr>
            <w:r w:rsidRPr="00C45FAA">
              <w:rPr>
                <w:rFonts w:ascii="Arial" w:hAnsi="Arial" w:cs="Arial"/>
                <w:sz w:val="24"/>
                <w:szCs w:val="24"/>
              </w:rPr>
              <w:t>palladium</w:t>
            </w:r>
          </w:p>
        </w:tc>
        <w:tc>
          <w:tcPr>
            <w:tcW w:w="1842"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275</w:t>
            </w:r>
          </w:p>
        </w:tc>
        <w:tc>
          <w:tcPr>
            <w:tcW w:w="1842"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100</w:t>
            </w:r>
          </w:p>
        </w:tc>
        <w:tc>
          <w:tcPr>
            <w:tcW w:w="1843"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100</w:t>
            </w:r>
          </w:p>
        </w:tc>
        <w:tc>
          <w:tcPr>
            <w:tcW w:w="1843"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0</w:t>
            </w:r>
          </w:p>
        </w:tc>
      </w:tr>
      <w:tr w:rsidR="00C45FAA" w:rsidRPr="00C45FAA" w:rsidTr="00C45FAA">
        <w:tc>
          <w:tcPr>
            <w:tcW w:w="1842" w:type="dxa"/>
          </w:tcPr>
          <w:p w:rsidR="00C45FAA" w:rsidRPr="00C45FAA" w:rsidRDefault="00C45FAA" w:rsidP="001A41F8">
            <w:pPr>
              <w:rPr>
                <w:rFonts w:ascii="Arial" w:hAnsi="Arial" w:cs="Arial"/>
                <w:bCs/>
                <w:sz w:val="24"/>
                <w:szCs w:val="24"/>
              </w:rPr>
            </w:pPr>
            <w:proofErr w:type="spellStart"/>
            <w:r w:rsidRPr="00C45FAA">
              <w:rPr>
                <w:rFonts w:ascii="Arial" w:hAnsi="Arial" w:cs="Arial"/>
                <w:sz w:val="24"/>
                <w:szCs w:val="24"/>
              </w:rPr>
              <w:t>ruthenium</w:t>
            </w:r>
            <w:proofErr w:type="spellEnd"/>
          </w:p>
        </w:tc>
        <w:tc>
          <w:tcPr>
            <w:tcW w:w="1842"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275</w:t>
            </w:r>
          </w:p>
        </w:tc>
        <w:tc>
          <w:tcPr>
            <w:tcW w:w="1842"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100</w:t>
            </w:r>
          </w:p>
        </w:tc>
        <w:tc>
          <w:tcPr>
            <w:tcW w:w="1843"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0</w:t>
            </w:r>
          </w:p>
        </w:tc>
        <w:tc>
          <w:tcPr>
            <w:tcW w:w="1843" w:type="dxa"/>
          </w:tcPr>
          <w:p w:rsidR="00C45FAA" w:rsidRPr="00C45FAA" w:rsidRDefault="00C45FAA" w:rsidP="00C45FAA">
            <w:pPr>
              <w:jc w:val="center"/>
              <w:rPr>
                <w:rFonts w:ascii="Arial" w:hAnsi="Arial" w:cs="Arial"/>
                <w:bCs/>
                <w:sz w:val="24"/>
                <w:szCs w:val="24"/>
              </w:rPr>
            </w:pPr>
            <w:r w:rsidRPr="00C45FAA">
              <w:rPr>
                <w:rFonts w:ascii="Arial" w:hAnsi="Arial" w:cs="Arial"/>
                <w:bCs/>
                <w:sz w:val="24"/>
                <w:szCs w:val="24"/>
              </w:rPr>
              <w:t>100</w:t>
            </w:r>
          </w:p>
        </w:tc>
      </w:tr>
    </w:tbl>
    <w:p w:rsidR="00C45FAA" w:rsidRDefault="00C45FAA" w:rsidP="001A41F8">
      <w:pPr>
        <w:ind w:left="709"/>
        <w:rPr>
          <w:rFonts w:ascii="Arial" w:hAnsi="Arial" w:cs="Arial"/>
          <w:b/>
          <w:bCs/>
          <w:sz w:val="24"/>
          <w:szCs w:val="24"/>
        </w:rPr>
      </w:pP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Met ‘percentage </w:t>
      </w:r>
      <w:r>
        <w:rPr>
          <w:rFonts w:ascii="TimesNewRoman" w:hAnsi="TimesNewRoman" w:cs="TimesNewRoman"/>
          <w:sz w:val="26"/>
          <w:szCs w:val="26"/>
        </w:rPr>
        <w:t>CO</w:t>
      </w:r>
      <w:r>
        <w:rPr>
          <w:rFonts w:ascii="Arial" w:hAnsi="Arial" w:cs="Arial"/>
          <w:sz w:val="24"/>
          <w:szCs w:val="24"/>
        </w:rPr>
        <w:t xml:space="preserve">’ respectievelijk ‘percentage </w:t>
      </w:r>
      <w:r>
        <w:rPr>
          <w:rFonts w:ascii="TimesNewRoman" w:hAnsi="TimesNewRoman" w:cs="TimesNewRoman"/>
          <w:sz w:val="26"/>
          <w:szCs w:val="26"/>
        </w:rPr>
        <w:t>CO</w:t>
      </w:r>
      <w:r>
        <w:rPr>
          <w:rFonts w:ascii="TimesNewRoman" w:hAnsi="TimesNewRoman" w:cs="TimesNewRoman"/>
          <w:sz w:val="17"/>
          <w:szCs w:val="17"/>
        </w:rPr>
        <w:t>2</w:t>
      </w:r>
      <w:r>
        <w:rPr>
          <w:rFonts w:ascii="Arial" w:hAnsi="Arial" w:cs="Arial"/>
          <w:sz w:val="24"/>
          <w:szCs w:val="24"/>
        </w:rPr>
        <w:t xml:space="preserve">’ wordt hier bedoeld het percentage van de koolstofatomen van de glycolmoleculen dat in de </w:t>
      </w:r>
      <w:r>
        <w:rPr>
          <w:rFonts w:ascii="TimesNewRoman" w:hAnsi="TimesNewRoman" w:cs="TimesNewRoman"/>
          <w:sz w:val="26"/>
          <w:szCs w:val="26"/>
        </w:rPr>
        <w:t xml:space="preserve">CO </w:t>
      </w:r>
      <w:r>
        <w:rPr>
          <w:rFonts w:ascii="Arial" w:hAnsi="Arial" w:cs="Arial"/>
          <w:sz w:val="24"/>
          <w:szCs w:val="24"/>
        </w:rPr>
        <w:t xml:space="preserve">respectievelijk </w:t>
      </w:r>
      <w:r>
        <w:rPr>
          <w:rFonts w:ascii="TimesNewRoman" w:hAnsi="TimesNewRoman" w:cs="TimesNewRoman"/>
          <w:sz w:val="26"/>
          <w:szCs w:val="26"/>
        </w:rPr>
        <w:t>CO</w:t>
      </w:r>
      <w:r>
        <w:rPr>
          <w:rFonts w:ascii="TimesNewRoman" w:hAnsi="TimesNewRoman" w:cs="TimesNewRoman"/>
          <w:sz w:val="17"/>
          <w:szCs w:val="17"/>
        </w:rPr>
        <w:t xml:space="preserve">2 </w:t>
      </w:r>
      <w:r>
        <w:rPr>
          <w:rFonts w:ascii="Arial" w:hAnsi="Arial" w:cs="Arial"/>
          <w:sz w:val="24"/>
          <w:szCs w:val="24"/>
        </w:rPr>
        <w:t>moleculen is terechtgekomen.</w:t>
      </w: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Twee leerlingen, Simone en Gerard, bespreken de gegevens van tabel 1.</w:t>
      </w: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Zij nemen aan dat geen andere reacties dan de reacties 3 en 4 een rol spelen. Beide leerlingen zijn het met elkaar eens dat het voor reactie 4 veel uitmaakt welk metaal wordt gebruikt. Over de werking van palladium of </w:t>
      </w:r>
      <w:proofErr w:type="spellStart"/>
      <w:r>
        <w:rPr>
          <w:rFonts w:ascii="Arial" w:hAnsi="Arial" w:cs="Arial"/>
          <w:sz w:val="24"/>
          <w:szCs w:val="24"/>
        </w:rPr>
        <w:t>ruthenium</w:t>
      </w:r>
      <w:proofErr w:type="spellEnd"/>
      <w:r>
        <w:rPr>
          <w:rFonts w:ascii="Arial" w:hAnsi="Arial" w:cs="Arial"/>
          <w:sz w:val="24"/>
          <w:szCs w:val="24"/>
        </w:rPr>
        <w:t xml:space="preserve"> als katalysator voor reactie 3 zijn zij het niet eens.</w:t>
      </w: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Volgens Simone werken beide metalen even goed als katalysator voor reactie 3.</w:t>
      </w:r>
    </w:p>
    <w:p w:rsidR="00C45FAA" w:rsidRP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Maar Gerard vindt dat je dit op basis van de gegevens uit tabel 1 niet kunt zeggen.</w:t>
      </w:r>
    </w:p>
    <w:p w:rsidR="00C45FAA" w:rsidRDefault="00C45FAA" w:rsidP="00C45FAA">
      <w:pPr>
        <w:autoSpaceDE w:val="0"/>
        <w:autoSpaceDN w:val="0"/>
        <w:adjustRightInd w:val="0"/>
        <w:spacing w:after="0" w:line="240" w:lineRule="auto"/>
        <w:rPr>
          <w:rFonts w:ascii="Arial" w:hAnsi="Arial" w:cs="Arial"/>
          <w:sz w:val="24"/>
          <w:szCs w:val="24"/>
        </w:rPr>
      </w:pPr>
    </w:p>
    <w:p w:rsidR="00C45FAA" w:rsidRDefault="00C45FAA" w:rsidP="00C45FA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15 2p</w:t>
      </w:r>
      <w:r>
        <w:rPr>
          <w:rFonts w:ascii="Arial" w:hAnsi="Arial" w:cs="Arial"/>
          <w:sz w:val="24"/>
          <w:szCs w:val="24"/>
        </w:rPr>
        <w:tab/>
        <w:t>Geef voor het standpunt van beide leerlingen een argument. Noteer je antwoord als volgt:</w:t>
      </w:r>
    </w:p>
    <w:p w:rsidR="00C45FAA" w:rsidRDefault="00C45FAA" w:rsidP="00C45FA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ab/>
        <w:t>Argument voor Simone: …</w:t>
      </w:r>
    </w:p>
    <w:p w:rsidR="00C45FAA" w:rsidRDefault="00C45FAA" w:rsidP="00C45FAA">
      <w:pPr>
        <w:autoSpaceDE w:val="0"/>
        <w:autoSpaceDN w:val="0"/>
        <w:adjustRightInd w:val="0"/>
        <w:spacing w:after="0" w:line="240" w:lineRule="auto"/>
        <w:rPr>
          <w:rFonts w:ascii="Arial" w:hAnsi="Arial" w:cs="Arial"/>
          <w:sz w:val="24"/>
          <w:szCs w:val="24"/>
        </w:rPr>
      </w:pPr>
      <w:r>
        <w:rPr>
          <w:rFonts w:ascii="Arial" w:hAnsi="Arial" w:cs="Arial"/>
          <w:sz w:val="24"/>
          <w:szCs w:val="24"/>
        </w:rPr>
        <w:tab/>
        <w:t>Argument voor Gerard: …</w:t>
      </w: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Neem aan dat er geen andere reacties dan reactie 3 en reactie 4 een rol spelen.</w:t>
      </w:r>
    </w:p>
    <w:p w:rsidR="00C45FAA" w:rsidRDefault="00C45FAA" w:rsidP="00C45FAA">
      <w:pPr>
        <w:autoSpaceDE w:val="0"/>
        <w:autoSpaceDN w:val="0"/>
        <w:adjustRightInd w:val="0"/>
        <w:spacing w:after="0" w:line="240" w:lineRule="auto"/>
        <w:rPr>
          <w:rFonts w:ascii="Arial" w:hAnsi="Arial" w:cs="Arial"/>
          <w:sz w:val="24"/>
          <w:szCs w:val="24"/>
        </w:rPr>
      </w:pP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Onder de omstandigheden waarbij de reacties zijn onderzocht, is reactie 4 exotherm. Het verloop van een reactie kan met behulp van een energiediagram worden weergegeven. Op de uitwerkbijlage bij dit examen zijn twee energiediagrammen voor reactie 4 gedeeltelijk weergegeven: één voor de reactie met palladium en één voor de reactie met </w:t>
      </w:r>
      <w:proofErr w:type="spellStart"/>
      <w:r>
        <w:rPr>
          <w:rFonts w:ascii="Arial" w:hAnsi="Arial" w:cs="Arial"/>
          <w:sz w:val="24"/>
          <w:szCs w:val="24"/>
        </w:rPr>
        <w:t>ruthenium</w:t>
      </w:r>
      <w:proofErr w:type="spellEnd"/>
      <w:r>
        <w:rPr>
          <w:rFonts w:ascii="Arial" w:hAnsi="Arial" w:cs="Arial"/>
          <w:sz w:val="24"/>
          <w:szCs w:val="24"/>
        </w:rPr>
        <w:t>.</w:t>
      </w:r>
    </w:p>
    <w:p w:rsidR="00C45FAA" w:rsidRDefault="00C45FAA" w:rsidP="00C45FAA">
      <w:pPr>
        <w:autoSpaceDE w:val="0"/>
        <w:autoSpaceDN w:val="0"/>
        <w:adjustRightInd w:val="0"/>
        <w:spacing w:after="0" w:line="240" w:lineRule="auto"/>
        <w:ind w:left="709"/>
        <w:rPr>
          <w:rFonts w:ascii="Arial" w:hAnsi="Arial" w:cs="Arial"/>
          <w:b/>
          <w:bCs/>
          <w:sz w:val="24"/>
          <w:szCs w:val="24"/>
        </w:rPr>
      </w:pPr>
      <w:r>
        <w:rPr>
          <w:rFonts w:ascii="Arial" w:hAnsi="Arial" w:cs="Arial"/>
          <w:sz w:val="24"/>
          <w:szCs w:val="24"/>
        </w:rPr>
        <w:t>Van beide energiediagrammen is slechts het energieniveau van de beginstoffen aangegeven met het bijschrift ‘</w:t>
      </w:r>
      <w:proofErr w:type="spellStart"/>
      <w:r>
        <w:rPr>
          <w:rFonts w:ascii="Arial" w:hAnsi="Arial" w:cs="Arial"/>
          <w:sz w:val="24"/>
          <w:szCs w:val="24"/>
        </w:rPr>
        <w:t>koolstofmonoöxide</w:t>
      </w:r>
      <w:proofErr w:type="spellEnd"/>
      <w:r>
        <w:rPr>
          <w:rFonts w:ascii="Arial" w:hAnsi="Arial" w:cs="Arial"/>
          <w:sz w:val="24"/>
          <w:szCs w:val="24"/>
        </w:rPr>
        <w:t xml:space="preserve"> en water’.</w:t>
      </w:r>
      <w:r w:rsidRPr="00490684">
        <w:rPr>
          <w:rFonts w:ascii="Arial" w:hAnsi="Arial" w:cs="Arial"/>
          <w:b/>
          <w:bCs/>
          <w:sz w:val="24"/>
          <w:szCs w:val="24"/>
        </w:rPr>
        <w:t xml:space="preserve"> </w:t>
      </w:r>
    </w:p>
    <w:p w:rsidR="00C45FAA" w:rsidRDefault="00C45FAA" w:rsidP="00C45FAA">
      <w:pPr>
        <w:autoSpaceDE w:val="0"/>
        <w:autoSpaceDN w:val="0"/>
        <w:adjustRightInd w:val="0"/>
        <w:spacing w:after="0" w:line="240" w:lineRule="auto"/>
        <w:ind w:left="709" w:hanging="709"/>
        <w:rPr>
          <w:rFonts w:ascii="Arial" w:hAnsi="Arial" w:cs="Arial"/>
          <w:sz w:val="24"/>
          <w:szCs w:val="24"/>
        </w:rPr>
      </w:pPr>
    </w:p>
    <w:p w:rsidR="00C45FAA" w:rsidRDefault="00C45FAA" w:rsidP="00C45FA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16 3p</w:t>
      </w:r>
      <w:r>
        <w:rPr>
          <w:rFonts w:ascii="Arial" w:hAnsi="Arial" w:cs="Arial"/>
          <w:sz w:val="24"/>
          <w:szCs w:val="24"/>
        </w:rPr>
        <w:tab/>
        <w:t xml:space="preserve">Maak op de uitwerkbijlage de energiediagrammen voor reactie 4 af, door het plaatsen van energieniveaus met bijbehorende bijschriften, zodat duidelijk wordt wat de invloed van beide metalen is op het verloop van de reactie. Houd voor de </w:t>
      </w:r>
      <w:r>
        <w:rPr>
          <w:rFonts w:ascii="Arial,Italic" w:hAnsi="Arial,Italic" w:cs="Arial,Italic"/>
          <w:i/>
          <w:iCs/>
          <w:sz w:val="24"/>
          <w:szCs w:val="24"/>
        </w:rPr>
        <w:t>y</w:t>
      </w:r>
      <w:r>
        <w:rPr>
          <w:rFonts w:ascii="Arial" w:hAnsi="Arial" w:cs="Arial"/>
          <w:sz w:val="24"/>
          <w:szCs w:val="24"/>
        </w:rPr>
        <w:t>-assen dezelfde schaal aan.</w:t>
      </w:r>
    </w:p>
    <w:p w:rsid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lastRenderedPageBreak/>
        <w:t>In het onderzoek om waterstof te bereiden uit glucose is gewerkt met oplossingen die gemiddeld 3,0 massaprocent glucose bevatten. Het is economisch niet handig om met zulke verdunde oplossingen te werken.</w:t>
      </w:r>
    </w:p>
    <w:p w:rsidR="00C45FAA" w:rsidRDefault="00C45FAA" w:rsidP="00C45FAA">
      <w:pPr>
        <w:autoSpaceDE w:val="0"/>
        <w:autoSpaceDN w:val="0"/>
        <w:adjustRightInd w:val="0"/>
        <w:spacing w:after="0" w:line="240" w:lineRule="auto"/>
        <w:rPr>
          <w:rFonts w:ascii="Arial" w:hAnsi="Arial" w:cs="Arial"/>
          <w:sz w:val="24"/>
          <w:szCs w:val="24"/>
        </w:rPr>
      </w:pPr>
    </w:p>
    <w:p w:rsidR="00C45FAA" w:rsidRDefault="00C37F37" w:rsidP="00C45FAA">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17 4</w:t>
      </w:r>
      <w:r w:rsidR="00C45FAA">
        <w:rPr>
          <w:rFonts w:ascii="Arial" w:hAnsi="Arial" w:cs="Arial"/>
          <w:sz w:val="24"/>
          <w:szCs w:val="24"/>
        </w:rPr>
        <w:t>p</w:t>
      </w:r>
      <w:r w:rsidR="00C45FAA">
        <w:rPr>
          <w:rFonts w:ascii="Arial" w:hAnsi="Arial" w:cs="Arial"/>
          <w:sz w:val="24"/>
          <w:szCs w:val="24"/>
        </w:rPr>
        <w:tab/>
        <w:t xml:space="preserve">Bereken hoeveel liter </w:t>
      </w:r>
      <w:proofErr w:type="spellStart"/>
      <w:r w:rsidR="00C45FAA">
        <w:rPr>
          <w:rFonts w:ascii="Arial" w:hAnsi="Arial" w:cs="Arial"/>
          <w:sz w:val="24"/>
          <w:szCs w:val="24"/>
        </w:rPr>
        <w:t>glucose-oplossing</w:t>
      </w:r>
      <w:proofErr w:type="spellEnd"/>
      <w:r w:rsidR="00C45FAA">
        <w:rPr>
          <w:rFonts w:ascii="Arial" w:hAnsi="Arial" w:cs="Arial"/>
          <w:sz w:val="24"/>
          <w:szCs w:val="24"/>
        </w:rPr>
        <w:t xml:space="preserve"> met 3,0 massaprocent glucose minstens nodig is voor de bereiding van 1,0 </w:t>
      </w:r>
      <w:r>
        <w:rPr>
          <w:rFonts w:ascii="Arial" w:hAnsi="Arial" w:cs="Arial"/>
          <w:sz w:val="24"/>
          <w:szCs w:val="24"/>
        </w:rPr>
        <w:t>m</w:t>
      </w:r>
      <w:r>
        <w:rPr>
          <w:rFonts w:ascii="Arial" w:hAnsi="Arial" w:cs="Arial"/>
          <w:sz w:val="24"/>
          <w:szCs w:val="24"/>
          <w:vertAlign w:val="superscript"/>
        </w:rPr>
        <w:t>3</w:t>
      </w:r>
      <w:r w:rsidR="00C45FAA">
        <w:rPr>
          <w:rFonts w:ascii="Arial" w:hAnsi="Arial" w:cs="Arial"/>
          <w:sz w:val="16"/>
          <w:szCs w:val="16"/>
        </w:rPr>
        <w:t xml:space="preserve"> </w:t>
      </w:r>
      <w:r w:rsidR="00C45FAA">
        <w:rPr>
          <w:rFonts w:ascii="Arial" w:hAnsi="Arial" w:cs="Arial"/>
          <w:sz w:val="24"/>
          <w:szCs w:val="24"/>
        </w:rPr>
        <w:t xml:space="preserve">waterstof (298 K, </w:t>
      </w:r>
      <w:r w:rsidR="00C45FAA">
        <w:rPr>
          <w:rFonts w:ascii="TimesNewRoman,Italic" w:hAnsi="TimesNewRoman,Italic" w:cs="TimesNewRoman,Italic"/>
          <w:i/>
          <w:iCs/>
          <w:sz w:val="24"/>
          <w:szCs w:val="24"/>
        </w:rPr>
        <w:t xml:space="preserve">p </w:t>
      </w:r>
      <w:r w:rsidR="00C45FAA">
        <w:rPr>
          <w:rFonts w:ascii="TimesNewRoman" w:hAnsi="TimesNewRoman" w:cs="TimesNewRoman"/>
          <w:sz w:val="24"/>
          <w:szCs w:val="24"/>
        </w:rPr>
        <w:t xml:space="preserve">= </w:t>
      </w:r>
      <w:r w:rsidR="00C45FAA">
        <w:rPr>
          <w:rFonts w:ascii="TimesNewRoman,Italic" w:hAnsi="TimesNewRoman,Italic" w:cs="TimesNewRoman,Italic"/>
          <w:i/>
          <w:iCs/>
          <w:sz w:val="24"/>
          <w:szCs w:val="24"/>
        </w:rPr>
        <w:t>p</w:t>
      </w:r>
      <w:r w:rsidR="00C45FAA">
        <w:rPr>
          <w:rFonts w:ascii="TimesNewRoman" w:hAnsi="TimesNewRoman" w:cs="TimesNewRoman"/>
          <w:sz w:val="16"/>
          <w:szCs w:val="16"/>
        </w:rPr>
        <w:t>0</w:t>
      </w:r>
      <w:r w:rsidR="00C45FAA">
        <w:rPr>
          <w:rFonts w:ascii="Arial" w:hAnsi="Arial" w:cs="Arial"/>
          <w:sz w:val="24"/>
          <w:szCs w:val="24"/>
        </w:rPr>
        <w:t>).</w:t>
      </w:r>
    </w:p>
    <w:p w:rsidR="00C45FAA" w:rsidRPr="00C45FAA" w:rsidRDefault="00C45FAA" w:rsidP="00C45FAA">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Bij de bereiding van waterstof met glucose on</w:t>
      </w:r>
      <w:r w:rsidR="00C37F37">
        <w:rPr>
          <w:rFonts w:ascii="Arial" w:hAnsi="Arial" w:cs="Arial"/>
          <w:sz w:val="24"/>
          <w:szCs w:val="24"/>
        </w:rPr>
        <w:t xml:space="preserve">tstaat per mol glucose </w:t>
      </w:r>
      <w:r>
        <w:rPr>
          <w:rFonts w:ascii="Arial" w:hAnsi="Arial" w:cs="Arial"/>
          <w:sz w:val="24"/>
          <w:szCs w:val="24"/>
        </w:rPr>
        <w:t xml:space="preserve">12 mol waterstof; de dichtheid van de </w:t>
      </w:r>
      <w:proofErr w:type="spellStart"/>
      <w:r>
        <w:rPr>
          <w:rFonts w:ascii="Arial" w:hAnsi="Arial" w:cs="Arial"/>
          <w:sz w:val="24"/>
          <w:szCs w:val="24"/>
        </w:rPr>
        <w:t>glucose-oplossing</w:t>
      </w:r>
      <w:proofErr w:type="spellEnd"/>
      <w:r>
        <w:rPr>
          <w:rFonts w:ascii="Arial" w:hAnsi="Arial" w:cs="Arial"/>
          <w:sz w:val="24"/>
          <w:szCs w:val="24"/>
        </w:rPr>
        <w:t xml:space="preserve"> is 1,0·1</w:t>
      </w:r>
      <w:r w:rsidR="00C37F37">
        <w:rPr>
          <w:rFonts w:ascii="Arial" w:hAnsi="Arial" w:cs="Arial"/>
          <w:sz w:val="24"/>
          <w:szCs w:val="24"/>
        </w:rPr>
        <w:t>0</w:t>
      </w:r>
      <w:r w:rsidR="00C37F37">
        <w:rPr>
          <w:rFonts w:ascii="Arial" w:hAnsi="Arial" w:cs="Arial"/>
          <w:sz w:val="24"/>
          <w:szCs w:val="24"/>
          <w:vertAlign w:val="superscript"/>
        </w:rPr>
        <w:t>3</w:t>
      </w:r>
      <w:r>
        <w:rPr>
          <w:rFonts w:ascii="Arial" w:hAnsi="Arial" w:cs="Arial"/>
          <w:sz w:val="16"/>
          <w:szCs w:val="16"/>
        </w:rPr>
        <w:t xml:space="preserve"> </w:t>
      </w:r>
      <w:r>
        <w:rPr>
          <w:rFonts w:ascii="Arial" w:hAnsi="Arial" w:cs="Arial"/>
          <w:sz w:val="24"/>
          <w:szCs w:val="24"/>
        </w:rPr>
        <w:t xml:space="preserve">g </w:t>
      </w:r>
      <w:r w:rsidR="00C37F37">
        <w:rPr>
          <w:rFonts w:ascii="Arial" w:hAnsi="Arial" w:cs="Arial"/>
          <w:sz w:val="24"/>
          <w:szCs w:val="24"/>
        </w:rPr>
        <w:t>L</w:t>
      </w:r>
      <w:r w:rsidR="00C37F37">
        <w:rPr>
          <w:rFonts w:ascii="Arial" w:hAnsi="Arial" w:cs="Arial"/>
          <w:sz w:val="24"/>
          <w:szCs w:val="24"/>
          <w:vertAlign w:val="superscript"/>
        </w:rPr>
        <w:t>-1</w:t>
      </w:r>
      <w:r>
        <w:rPr>
          <w:rFonts w:ascii="Arial" w:hAnsi="Arial" w:cs="Arial"/>
          <w:sz w:val="24"/>
          <w:szCs w:val="24"/>
        </w:rPr>
        <w:t>.</w:t>
      </w:r>
    </w:p>
    <w:p w:rsidR="00C45FAA" w:rsidRDefault="00C45FAA" w:rsidP="00C45FAA">
      <w:pPr>
        <w:autoSpaceDE w:val="0"/>
        <w:autoSpaceDN w:val="0"/>
        <w:adjustRightInd w:val="0"/>
        <w:spacing w:after="0" w:line="240" w:lineRule="auto"/>
        <w:ind w:left="709"/>
        <w:rPr>
          <w:rFonts w:ascii="Arial" w:hAnsi="Arial" w:cs="Arial"/>
          <w:b/>
          <w:bCs/>
          <w:sz w:val="24"/>
          <w:szCs w:val="24"/>
        </w:rPr>
      </w:pPr>
    </w:p>
    <w:p w:rsidR="0054770C" w:rsidRDefault="0054770C" w:rsidP="00C45FAA">
      <w:pPr>
        <w:autoSpaceDE w:val="0"/>
        <w:autoSpaceDN w:val="0"/>
        <w:adjustRightInd w:val="0"/>
        <w:spacing w:after="0" w:line="240" w:lineRule="auto"/>
        <w:ind w:left="709"/>
        <w:rPr>
          <w:rFonts w:ascii="Arial" w:hAnsi="Arial" w:cs="Arial"/>
          <w:b/>
          <w:bCs/>
          <w:sz w:val="24"/>
          <w:szCs w:val="24"/>
        </w:rPr>
      </w:pPr>
    </w:p>
    <w:p w:rsidR="0054770C" w:rsidRDefault="004638A0" w:rsidP="0054770C">
      <w:pPr>
        <w:rPr>
          <w:rFonts w:ascii="Arial,Bold" w:hAnsi="Arial,Bold" w:cs="Arial,Bold"/>
          <w:b/>
          <w:bCs/>
          <w:sz w:val="28"/>
          <w:szCs w:val="28"/>
        </w:rPr>
      </w:pPr>
      <w:r>
        <w:rPr>
          <w:rFonts w:ascii="Arial,Bold" w:hAnsi="Arial,Bold" w:cs="Arial,Bold"/>
          <w:b/>
          <w:bCs/>
          <w:sz w:val="28"/>
          <w:szCs w:val="28"/>
        </w:rPr>
        <w:tab/>
      </w:r>
      <w:r w:rsidR="0054770C">
        <w:rPr>
          <w:rFonts w:ascii="Arial,Bold" w:hAnsi="Arial,Bold" w:cs="Arial,Bold"/>
          <w:b/>
          <w:bCs/>
          <w:sz w:val="28"/>
          <w:szCs w:val="28"/>
        </w:rPr>
        <w:t>De productie van lithium</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vraag naar lithium neemt sterk toe. Het wordt steeds meer verwerkt in batterijen en in accu’s van elektrische auto’s. Drooggevallen zoutmeren in het </w:t>
      </w:r>
      <w:proofErr w:type="spellStart"/>
      <w:r>
        <w:rPr>
          <w:rFonts w:ascii="Arial" w:hAnsi="Arial" w:cs="Arial"/>
          <w:sz w:val="24"/>
          <w:szCs w:val="24"/>
        </w:rPr>
        <w:t>Andesgebergte</w:t>
      </w:r>
      <w:proofErr w:type="spellEnd"/>
      <w:r>
        <w:rPr>
          <w:rFonts w:ascii="Arial" w:hAnsi="Arial" w:cs="Arial"/>
          <w:sz w:val="24"/>
          <w:szCs w:val="24"/>
        </w:rPr>
        <w:t xml:space="preserve"> bevatten het grootste deel van de winbare wereldvoorraad lithium. Diep onder het oppervlak van deze zoutlagen bevinden zich holtes die zich gevuld hebben met water dat verzadigd is met natriumchloride. De oplossing bevat tevens </w:t>
      </w:r>
      <w:proofErr w:type="spellStart"/>
      <w:r>
        <w:rPr>
          <w:rFonts w:ascii="Arial" w:hAnsi="Arial" w:cs="Arial"/>
          <w:sz w:val="24"/>
          <w:szCs w:val="24"/>
        </w:rPr>
        <w:t>magnesium-</w:t>
      </w:r>
      <w:proofErr w:type="spellEnd"/>
      <w:r>
        <w:rPr>
          <w:rFonts w:ascii="Arial" w:hAnsi="Arial" w:cs="Arial"/>
          <w:sz w:val="24"/>
          <w:szCs w:val="24"/>
        </w:rPr>
        <w:t>, kalium- en lithiumzouten. Het lithiumgehalte van de oplossing kan wel 1 g L</w:t>
      </w:r>
      <w:r>
        <w:rPr>
          <w:rFonts w:ascii="Arial" w:hAnsi="Arial" w:cs="Arial"/>
          <w:sz w:val="24"/>
          <w:szCs w:val="24"/>
          <w:vertAlign w:val="superscript"/>
        </w:rPr>
        <w:t xml:space="preserve">─1 </w:t>
      </w:r>
      <w:r>
        <w:rPr>
          <w:rFonts w:ascii="Arial" w:hAnsi="Arial" w:cs="Arial"/>
          <w:sz w:val="24"/>
          <w:szCs w:val="24"/>
        </w:rPr>
        <w:t>bedragen. De oplossing wordt opgepompt en in bassins door</w:t>
      </w:r>
      <w:r>
        <w:rPr>
          <w:rFonts w:ascii="Arial" w:hAnsi="Arial" w:cs="Arial"/>
          <w:sz w:val="24"/>
          <w:szCs w:val="24"/>
          <w:vertAlign w:val="superscript"/>
        </w:rPr>
        <w:t xml:space="preserve"> </w:t>
      </w:r>
      <w:r>
        <w:rPr>
          <w:rFonts w:ascii="Arial" w:hAnsi="Arial" w:cs="Arial"/>
          <w:sz w:val="24"/>
          <w:szCs w:val="24"/>
        </w:rPr>
        <w:t>zonnewarmte langzaam ingedampt totdat het lithiumgehalte van de</w:t>
      </w:r>
      <w:r>
        <w:rPr>
          <w:rFonts w:ascii="Arial" w:hAnsi="Arial" w:cs="Arial"/>
          <w:sz w:val="24"/>
          <w:szCs w:val="24"/>
          <w:vertAlign w:val="superscript"/>
        </w:rPr>
        <w:t xml:space="preserve"> </w:t>
      </w:r>
      <w:r>
        <w:rPr>
          <w:rFonts w:ascii="Arial" w:hAnsi="Arial" w:cs="Arial"/>
          <w:sz w:val="24"/>
          <w:szCs w:val="24"/>
        </w:rPr>
        <w:t>oplossing minstens 5 g L</w:t>
      </w:r>
      <w:r>
        <w:rPr>
          <w:rFonts w:ascii="Arial" w:hAnsi="Arial" w:cs="Arial"/>
          <w:sz w:val="24"/>
          <w:szCs w:val="24"/>
          <w:vertAlign w:val="superscript"/>
        </w:rPr>
        <w:t>─1</w:t>
      </w:r>
      <w:r>
        <w:rPr>
          <w:rFonts w:ascii="Arial" w:hAnsi="Arial" w:cs="Arial"/>
          <w:sz w:val="24"/>
          <w:szCs w:val="24"/>
        </w:rPr>
        <w:t xml:space="preserve"> </w:t>
      </w:r>
      <w:r>
        <w:rPr>
          <w:rFonts w:ascii="Arial" w:hAnsi="Arial" w:cs="Arial"/>
          <w:sz w:val="16"/>
          <w:szCs w:val="16"/>
        </w:rPr>
        <w:t xml:space="preserve"> </w:t>
      </w:r>
      <w:r>
        <w:rPr>
          <w:rFonts w:ascii="Arial" w:hAnsi="Arial" w:cs="Arial"/>
          <w:sz w:val="24"/>
          <w:szCs w:val="24"/>
        </w:rPr>
        <w:t>bedraagt. Door het indampen stijgt ook de</w:t>
      </w:r>
      <w:r>
        <w:rPr>
          <w:rFonts w:ascii="Arial" w:hAnsi="Arial" w:cs="Arial"/>
          <w:sz w:val="24"/>
          <w:szCs w:val="24"/>
          <w:vertAlign w:val="superscript"/>
        </w:rPr>
        <w:t xml:space="preserve"> </w:t>
      </w:r>
      <w:r>
        <w:rPr>
          <w:rFonts w:ascii="Arial" w:hAnsi="Arial" w:cs="Arial"/>
          <w:sz w:val="24"/>
          <w:szCs w:val="24"/>
        </w:rPr>
        <w:t>verhouding tussen de concentraties van de lithium- en natriumionen.</w:t>
      </w: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5477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18 3p </w:t>
      </w:r>
      <w:r>
        <w:rPr>
          <w:rFonts w:ascii="Arial" w:hAnsi="Arial" w:cs="Arial"/>
          <w:sz w:val="24"/>
          <w:szCs w:val="24"/>
        </w:rPr>
        <w:tab/>
        <w:t xml:space="preserve">Leg uit dat door indampen de verhouding </w:t>
      </w:r>
      <w:r w:rsidRPr="007C78F5">
        <w:rPr>
          <w:rFonts w:ascii="Arial" w:hAnsi="Arial" w:cs="Arial"/>
          <w:sz w:val="24"/>
          <w:szCs w:val="24"/>
        </w:rPr>
        <w:t xml:space="preserve"> </w:t>
      </w:r>
      <w:r w:rsidR="00B4723B" w:rsidRPr="0026492D">
        <w:rPr>
          <w:rFonts w:ascii="Arial" w:hAnsi="Arial" w:cs="Arial"/>
        </w:rPr>
        <w:fldChar w:fldCharType="begin"/>
      </w:r>
      <w:r>
        <w:rPr>
          <w:rFonts w:ascii="Arial" w:hAnsi="Arial" w:cs="Arial"/>
        </w:rPr>
        <w:instrText xml:space="preserve"> EQ \F([Li</w:instrText>
      </w:r>
      <w:r>
        <w:rPr>
          <w:rFonts w:ascii="Arial" w:hAnsi="Arial" w:cs="Arial"/>
          <w:vertAlign w:val="superscript"/>
        </w:rPr>
        <w:instrText>+</w:instrText>
      </w:r>
      <w:r>
        <w:rPr>
          <w:rFonts w:ascii="Arial" w:hAnsi="Arial" w:cs="Arial"/>
        </w:rPr>
        <w:instrText>];[Na</w:instrText>
      </w:r>
      <w:r>
        <w:rPr>
          <w:rFonts w:ascii="Arial" w:hAnsi="Arial" w:cs="Arial"/>
          <w:vertAlign w:val="superscript"/>
        </w:rPr>
        <w:instrText>+</w:instrText>
      </w:r>
      <w:r>
        <w:rPr>
          <w:rFonts w:ascii="Arial" w:hAnsi="Arial" w:cs="Arial"/>
        </w:rPr>
        <w:instrText>]</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sz w:val="24"/>
          <w:szCs w:val="24"/>
        </w:rPr>
        <w:t>toeneemt. Neem aan dat de ingedampte en opgepompte oplossing dezelfde temperatuur hebben.</w:t>
      </w:r>
    </w:p>
    <w:p w:rsidR="0054770C" w:rsidRDefault="0054770C" w:rsidP="0054770C">
      <w:pPr>
        <w:autoSpaceDE w:val="0"/>
        <w:autoSpaceDN w:val="0"/>
        <w:adjustRightInd w:val="0"/>
        <w:spacing w:after="0" w:line="240" w:lineRule="auto"/>
        <w:rPr>
          <w:rFonts w:ascii="Arial" w:hAnsi="Arial" w:cs="Arial"/>
          <w:sz w:val="24"/>
          <w:szCs w:val="24"/>
        </w:rPr>
      </w:pP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de bijlage bij dit examen is in een blokschema vereenvoudigd weergegeven hoe in een continu proces zuiver lithiumcarbonaat verkregen wordt uit de ingedampte oplossing.</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het proces wordt onder andere gebruikgemaakt van de eigenschap dat de oplosbaarheid van lithiumcarbonaat bij 100 °C kleiner is dan bij 20 °C.</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Het blokschema bevat reactoren (R) en filters (F). Bij elk filter geeft de pijl omlaag het filtraat weer en de horizontale pijl het residu.</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De reacties in R1 en R2 vinden plaats bij 20 °C.</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In R1 worden vooral de magnesiumionen uit de oplossing verwijderd. In R2 wordt vast lithiumcarbonaat toegevoegd aan de oplossing die uit F1 komt zodat de calciumionen uit de oplossing worden verwijderd.</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Aan de oplossing die uit F2 komt, wordt natriumcarbonaat toegevoegd en R3 wordt op een hogere temperatuur gebracht. Daardoor ontstaat in R3 vast lithiumcarbonaat. Het residu uit F3 bestaat uit vast lithiumcarbonaat met een hoge zuiverheid. Een deel van dit lithiumcarbonaat wordt teruggevoerd in R2. De rest van het lithiumcarbonaat wordt opgeslagen en geleverd aan fabrieken die daaruit lithium produceren.</w:t>
      </w: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54770C">
      <w:pPr>
        <w:autoSpaceDE w:val="0"/>
        <w:autoSpaceDN w:val="0"/>
        <w:adjustRightInd w:val="0"/>
        <w:spacing w:after="0" w:line="240" w:lineRule="auto"/>
        <w:rPr>
          <w:rFonts w:ascii="Arial" w:hAnsi="Arial" w:cs="Arial"/>
          <w:sz w:val="24"/>
          <w:szCs w:val="24"/>
        </w:rPr>
      </w:pPr>
      <w:r>
        <w:rPr>
          <w:rFonts w:ascii="Arial" w:hAnsi="Arial" w:cs="Arial"/>
          <w:sz w:val="24"/>
          <w:szCs w:val="24"/>
        </w:rPr>
        <w:tab/>
      </w:r>
    </w:p>
    <w:p w:rsidR="0054770C" w:rsidRDefault="0054770C" w:rsidP="0054770C">
      <w:pPr>
        <w:autoSpaceDE w:val="0"/>
        <w:autoSpaceDN w:val="0"/>
        <w:adjustRightInd w:val="0"/>
        <w:spacing w:after="0" w:line="240" w:lineRule="auto"/>
        <w:rPr>
          <w:rFonts w:ascii="Arial" w:hAnsi="Arial" w:cs="Arial"/>
          <w:sz w:val="24"/>
          <w:szCs w:val="24"/>
        </w:rPr>
      </w:pPr>
    </w:p>
    <w:p w:rsidR="0054770C" w:rsidRDefault="0054770C" w:rsidP="0054770C">
      <w:pPr>
        <w:autoSpaceDE w:val="0"/>
        <w:autoSpaceDN w:val="0"/>
        <w:adjustRightInd w:val="0"/>
        <w:spacing w:after="0" w:line="240" w:lineRule="auto"/>
        <w:rPr>
          <w:rFonts w:ascii="Arial" w:hAnsi="Arial" w:cs="Arial"/>
          <w:sz w:val="24"/>
          <w:szCs w:val="24"/>
        </w:rPr>
      </w:pP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4638A0">
      <w:pPr>
        <w:ind w:left="709"/>
        <w:rPr>
          <w:rFonts w:ascii="Arial" w:hAnsi="Arial" w:cs="Arial"/>
          <w:sz w:val="24"/>
          <w:szCs w:val="24"/>
        </w:rPr>
      </w:pPr>
      <w:r>
        <w:rPr>
          <w:rFonts w:ascii="Arial" w:hAnsi="Arial" w:cs="Arial"/>
          <w:sz w:val="24"/>
          <w:szCs w:val="24"/>
        </w:rPr>
        <w:br w:type="page"/>
      </w:r>
      <w:r>
        <w:rPr>
          <w:rFonts w:ascii="Arial" w:hAnsi="Arial" w:cs="Arial"/>
          <w:sz w:val="24"/>
          <w:szCs w:val="24"/>
        </w:rPr>
        <w:lastRenderedPageBreak/>
        <w:t>Wanneer in R2 te weinig lithiumcarbonaat wordt toegevoegd verloopt de omzetting in R2 onvolledig.</w:t>
      </w: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54770C">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19 3p </w:t>
      </w:r>
      <w:r>
        <w:rPr>
          <w:rFonts w:ascii="Arial" w:hAnsi="Arial" w:cs="Arial"/>
          <w:sz w:val="24"/>
          <w:szCs w:val="24"/>
        </w:rPr>
        <w:tab/>
        <w:t>Leg uit wat het effect is op</w:t>
      </w:r>
    </w:p>
    <w:p w:rsidR="0054770C" w:rsidRDefault="0054770C" w:rsidP="0054770C">
      <w:pPr>
        <w:pStyle w:val="Lijstalinea"/>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7C78F5">
        <w:rPr>
          <w:rFonts w:ascii="Arial" w:hAnsi="Arial" w:cs="Arial"/>
          <w:sz w:val="24"/>
          <w:szCs w:val="24"/>
        </w:rPr>
        <w:t>het rendement van de productie van lithiumcarbonaat</w:t>
      </w:r>
    </w:p>
    <w:p w:rsidR="0054770C" w:rsidRDefault="0054770C" w:rsidP="0054770C">
      <w:pPr>
        <w:pStyle w:val="Lijstalinea"/>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7C78F5">
        <w:rPr>
          <w:rFonts w:ascii="Arial" w:hAnsi="Arial" w:cs="Arial"/>
          <w:sz w:val="24"/>
          <w:szCs w:val="24"/>
        </w:rPr>
        <w:t xml:space="preserve">de zuiverheid van lithiumcarbonaat wanneer in R2 te weinig </w:t>
      </w:r>
    </w:p>
    <w:p w:rsidR="0054770C" w:rsidRPr="007C78F5" w:rsidRDefault="0054770C" w:rsidP="0054770C">
      <w:pPr>
        <w:pStyle w:val="Lijstalinea"/>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Pr="007C78F5">
        <w:rPr>
          <w:rFonts w:ascii="Arial" w:hAnsi="Arial" w:cs="Arial"/>
          <w:sz w:val="24"/>
          <w:szCs w:val="24"/>
        </w:rPr>
        <w:t>lithiumcarbonaat  wordt toegevoegd.</w:t>
      </w:r>
    </w:p>
    <w:p w:rsidR="0054770C" w:rsidRDefault="0054770C" w:rsidP="0054770C">
      <w:pPr>
        <w:autoSpaceDE w:val="0"/>
        <w:autoSpaceDN w:val="0"/>
        <w:adjustRightInd w:val="0"/>
        <w:spacing w:after="0" w:line="240" w:lineRule="auto"/>
        <w:rPr>
          <w:rFonts w:ascii="Arial" w:hAnsi="Arial" w:cs="Arial"/>
          <w:sz w:val="24"/>
          <w:szCs w:val="24"/>
        </w:rPr>
      </w:pP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De winning van lithium uit lithiumhoudende ertslagen is economisch ook weer interessant geworden. Het belangrijkste lithiumerts is spodumeen, </w:t>
      </w:r>
      <w:r>
        <w:rPr>
          <w:rFonts w:ascii="TimesNewRoman" w:hAnsi="TimesNewRoman" w:cs="TimesNewRoman"/>
          <w:sz w:val="26"/>
          <w:szCs w:val="26"/>
        </w:rPr>
        <w:t>LiAl</w:t>
      </w:r>
      <w:r>
        <w:rPr>
          <w:rFonts w:ascii="Arial" w:hAnsi="Arial" w:cs="Arial"/>
          <w:sz w:val="24"/>
          <w:szCs w:val="24"/>
        </w:rPr>
        <w:t>Si</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 xml:space="preserve">6 </w:t>
      </w:r>
      <w:r>
        <w:rPr>
          <w:rFonts w:ascii="TimesNewRoman" w:hAnsi="TimesNewRoman" w:cs="TimesNewRoman"/>
          <w:sz w:val="26"/>
          <w:szCs w:val="26"/>
        </w:rPr>
        <w:t xml:space="preserve">Volgens </w:t>
      </w:r>
      <w:r>
        <w:rPr>
          <w:rFonts w:ascii="Arial" w:hAnsi="Arial" w:cs="Arial"/>
          <w:sz w:val="24"/>
          <w:szCs w:val="24"/>
        </w:rPr>
        <w:t xml:space="preserve">de formule </w:t>
      </w:r>
      <w:r>
        <w:rPr>
          <w:rFonts w:ascii="TimesNewRoman" w:hAnsi="TimesNewRoman" w:cs="TimesNewRoman"/>
          <w:sz w:val="26"/>
          <w:szCs w:val="26"/>
        </w:rPr>
        <w:t>LiAl</w:t>
      </w:r>
      <w:r>
        <w:rPr>
          <w:rFonts w:ascii="Arial" w:hAnsi="Arial" w:cs="Arial"/>
          <w:sz w:val="24"/>
          <w:szCs w:val="24"/>
        </w:rPr>
        <w:t>Si</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6</w:t>
      </w:r>
      <w:r>
        <w:rPr>
          <w:rFonts w:ascii="TimesNewRoman" w:hAnsi="TimesNewRoman" w:cs="TimesNewRoman"/>
          <w:sz w:val="17"/>
          <w:szCs w:val="17"/>
        </w:rPr>
        <w:t xml:space="preserve"> </w:t>
      </w:r>
      <w:r>
        <w:rPr>
          <w:rFonts w:ascii="Arial" w:hAnsi="Arial" w:cs="Arial"/>
          <w:sz w:val="24"/>
          <w:szCs w:val="24"/>
        </w:rPr>
        <w:t>zou het massapercentage lithium in spodumeen 3,7% bedragen. Meestal bevat spodumeen een lager massapercentage lithium doordat in het rooster van spodumeen een deel van de lithiumionen is ‘vervangen’ door natriumionen. Het werkelijke massapercentage lithium in spodumeen bedraagt gemiddeld 3,2%.</w:t>
      </w:r>
    </w:p>
    <w:p w:rsidR="0054770C" w:rsidRDefault="0054770C" w:rsidP="0054770C">
      <w:pPr>
        <w:autoSpaceDE w:val="0"/>
        <w:autoSpaceDN w:val="0"/>
        <w:adjustRightInd w:val="0"/>
        <w:spacing w:after="0" w:line="240" w:lineRule="auto"/>
        <w:ind w:left="709" w:hanging="709"/>
        <w:rPr>
          <w:rFonts w:ascii="Arial" w:hAnsi="Arial" w:cs="Arial"/>
          <w:sz w:val="24"/>
          <w:szCs w:val="24"/>
        </w:rPr>
      </w:pPr>
    </w:p>
    <w:p w:rsidR="0054770C" w:rsidRDefault="0054770C" w:rsidP="005477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20 4p </w:t>
      </w:r>
      <w:r>
        <w:rPr>
          <w:rFonts w:ascii="Arial" w:hAnsi="Arial" w:cs="Arial"/>
          <w:sz w:val="24"/>
          <w:szCs w:val="24"/>
        </w:rPr>
        <w:tab/>
        <w:t>Bereken hoeveel procent van de lithiumionen is ‘vervangen’ door natriumionen in spodumeen dat 3,2 massa% lithium bevat.</w:t>
      </w:r>
    </w:p>
    <w:p w:rsidR="0054770C" w:rsidRDefault="0054770C" w:rsidP="0054770C">
      <w:pPr>
        <w:autoSpaceDE w:val="0"/>
        <w:autoSpaceDN w:val="0"/>
        <w:adjustRightInd w:val="0"/>
        <w:spacing w:after="0" w:line="240" w:lineRule="auto"/>
        <w:rPr>
          <w:rFonts w:ascii="Arial" w:hAnsi="Arial" w:cs="Arial"/>
          <w:sz w:val="24"/>
          <w:szCs w:val="24"/>
        </w:rPr>
      </w:pPr>
      <w:r>
        <w:rPr>
          <w:rFonts w:ascii="Arial" w:hAnsi="Arial" w:cs="Arial"/>
          <w:sz w:val="24"/>
          <w:szCs w:val="24"/>
        </w:rPr>
        <w:tab/>
        <w:t>Maak gebruik van de volgende molaire massa’s:</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voor </w:t>
      </w:r>
      <w:r>
        <w:rPr>
          <w:rFonts w:ascii="TimesNewRoman" w:hAnsi="TimesNewRoman" w:cs="TimesNewRoman"/>
          <w:sz w:val="26"/>
          <w:szCs w:val="26"/>
        </w:rPr>
        <w:t>LiAl</w:t>
      </w:r>
      <w:r>
        <w:rPr>
          <w:rFonts w:ascii="Arial" w:hAnsi="Arial" w:cs="Arial"/>
          <w:sz w:val="24"/>
          <w:szCs w:val="24"/>
        </w:rPr>
        <w:t>Si</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6</w:t>
      </w:r>
      <w:r>
        <w:rPr>
          <w:rFonts w:ascii="TimesNewRoman" w:hAnsi="TimesNewRoman" w:cs="TimesNewRoman"/>
          <w:sz w:val="17"/>
          <w:szCs w:val="17"/>
        </w:rPr>
        <w:t xml:space="preserve"> </w:t>
      </w:r>
      <w:r>
        <w:rPr>
          <w:rFonts w:ascii="Arial" w:hAnsi="Arial" w:cs="Arial"/>
          <w:sz w:val="24"/>
          <w:szCs w:val="24"/>
        </w:rPr>
        <w:t>186,10 g mol</w:t>
      </w:r>
      <w:r>
        <w:rPr>
          <w:rFonts w:ascii="Arial" w:hAnsi="Arial" w:cs="Arial"/>
          <w:sz w:val="24"/>
          <w:szCs w:val="24"/>
          <w:vertAlign w:val="superscript"/>
        </w:rPr>
        <w:t>─1</w:t>
      </w:r>
      <w:r>
        <w:rPr>
          <w:rFonts w:ascii="Arial" w:hAnsi="Arial" w:cs="Arial"/>
          <w:sz w:val="24"/>
          <w:szCs w:val="24"/>
        </w:rPr>
        <w:t xml:space="preserve"> ; voor </w:t>
      </w:r>
      <w:r>
        <w:rPr>
          <w:rFonts w:ascii="TimesNewRoman" w:hAnsi="TimesNewRoman" w:cs="TimesNewRoman"/>
          <w:sz w:val="26"/>
          <w:szCs w:val="26"/>
        </w:rPr>
        <w:t>NaAl</w:t>
      </w:r>
      <w:r>
        <w:rPr>
          <w:rFonts w:ascii="Arial" w:hAnsi="Arial" w:cs="Arial"/>
          <w:sz w:val="24"/>
          <w:szCs w:val="24"/>
        </w:rPr>
        <w:t>Si</w:t>
      </w:r>
      <w:r>
        <w:rPr>
          <w:rFonts w:ascii="Arial" w:hAnsi="Arial" w:cs="Arial"/>
          <w:sz w:val="24"/>
          <w:szCs w:val="24"/>
          <w:vertAlign w:val="subscript"/>
        </w:rPr>
        <w:t>2</w:t>
      </w:r>
      <w:r>
        <w:rPr>
          <w:rFonts w:ascii="Arial" w:hAnsi="Arial" w:cs="Arial"/>
          <w:sz w:val="24"/>
          <w:szCs w:val="24"/>
        </w:rPr>
        <w:t>O</w:t>
      </w:r>
      <w:r>
        <w:rPr>
          <w:rFonts w:ascii="Arial" w:hAnsi="Arial" w:cs="Arial"/>
          <w:sz w:val="24"/>
          <w:szCs w:val="24"/>
          <w:vertAlign w:val="subscript"/>
        </w:rPr>
        <w:t>6</w:t>
      </w:r>
      <w:r>
        <w:rPr>
          <w:rFonts w:ascii="TimesNewRoman" w:hAnsi="TimesNewRoman" w:cs="TimesNewRoman"/>
          <w:sz w:val="17"/>
          <w:szCs w:val="17"/>
        </w:rPr>
        <w:t xml:space="preserve"> </w:t>
      </w:r>
      <w:r>
        <w:rPr>
          <w:rFonts w:ascii="Arial" w:hAnsi="Arial" w:cs="Arial"/>
          <w:sz w:val="24"/>
          <w:szCs w:val="24"/>
        </w:rPr>
        <w:t>202,15 g mol</w:t>
      </w:r>
      <w:r>
        <w:rPr>
          <w:rFonts w:ascii="Arial" w:hAnsi="Arial" w:cs="Arial"/>
          <w:sz w:val="24"/>
          <w:szCs w:val="24"/>
          <w:vertAlign w:val="superscript"/>
        </w:rPr>
        <w:t>─1</w:t>
      </w:r>
      <w:r>
        <w:rPr>
          <w:rFonts w:ascii="Arial" w:hAnsi="Arial" w:cs="Arial"/>
          <w:sz w:val="24"/>
          <w:szCs w:val="24"/>
        </w:rPr>
        <w:t>.</w:t>
      </w: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Om lithium te produceren uit spodumeen wordt spodumeen eerst</w:t>
      </w: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vermalen en vervolgens verhit tot boven 1100 °C. Door het verhitten</w:t>
      </w:r>
    </w:p>
    <w:p w:rsidR="005D1372" w:rsidRDefault="0054770C" w:rsidP="005D1372">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verpulvert het spodumeen. Vervolgens wordt het (afgekoelde) spodumeen</w:t>
      </w:r>
      <w:r w:rsidR="005D1372">
        <w:rPr>
          <w:rFonts w:ascii="Arial" w:hAnsi="Arial" w:cs="Arial"/>
          <w:sz w:val="24"/>
          <w:szCs w:val="24"/>
        </w:rPr>
        <w:t xml:space="preserve"> </w:t>
      </w:r>
      <w:r>
        <w:rPr>
          <w:rFonts w:ascii="Arial" w:hAnsi="Arial" w:cs="Arial"/>
          <w:sz w:val="24"/>
          <w:szCs w:val="24"/>
        </w:rPr>
        <w:t xml:space="preserve">vermengd met zwavelzuur en verhit tot 250 °C. </w:t>
      </w:r>
      <w:r w:rsidR="005D1372">
        <w:rPr>
          <w:rFonts w:ascii="Arial" w:hAnsi="Arial" w:cs="Arial"/>
          <w:sz w:val="24"/>
          <w:szCs w:val="24"/>
        </w:rPr>
        <w:t>Hierbij vindt een</w:t>
      </w:r>
    </w:p>
    <w:p w:rsidR="0054770C" w:rsidRDefault="005D1372" w:rsidP="005D1372">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zuur-basereactie</w:t>
      </w:r>
      <w:proofErr w:type="spellEnd"/>
      <w:r>
        <w:rPr>
          <w:rFonts w:ascii="Arial" w:hAnsi="Arial" w:cs="Arial"/>
          <w:sz w:val="24"/>
          <w:szCs w:val="24"/>
        </w:rPr>
        <w:t xml:space="preserve"> plaats die als volgt kan worden weergegeven:</w:t>
      </w:r>
      <w:r w:rsidR="0054770C">
        <w:rPr>
          <w:rFonts w:ascii="Arial" w:hAnsi="Arial" w:cs="Arial"/>
          <w:sz w:val="24"/>
          <w:szCs w:val="24"/>
        </w:rPr>
        <w:t>:</w:t>
      </w:r>
    </w:p>
    <w:p w:rsidR="005D1372" w:rsidRDefault="005D1372" w:rsidP="0054770C">
      <w:pPr>
        <w:autoSpaceDE w:val="0"/>
        <w:autoSpaceDN w:val="0"/>
        <w:adjustRightInd w:val="0"/>
        <w:spacing w:after="0" w:line="240" w:lineRule="auto"/>
        <w:ind w:left="709"/>
        <w:rPr>
          <w:rFonts w:ascii="TimesNewRoman" w:hAnsi="TimesNewRoman" w:cs="TimesNewRoman"/>
          <w:sz w:val="26"/>
          <w:szCs w:val="26"/>
        </w:rPr>
      </w:pPr>
    </w:p>
    <w:p w:rsidR="0054770C" w:rsidRPr="00C37F37" w:rsidRDefault="005D1372" w:rsidP="0054770C">
      <w:pPr>
        <w:autoSpaceDE w:val="0"/>
        <w:autoSpaceDN w:val="0"/>
        <w:adjustRightInd w:val="0"/>
        <w:spacing w:after="0" w:line="240" w:lineRule="auto"/>
        <w:ind w:left="709"/>
        <w:rPr>
          <w:rFonts w:ascii="Arial" w:hAnsi="Arial" w:cs="Arial"/>
          <w:sz w:val="24"/>
          <w:szCs w:val="24"/>
          <w:lang w:val="en-GB"/>
        </w:rPr>
      </w:pPr>
      <w:r w:rsidRPr="00C37F37">
        <w:rPr>
          <w:rFonts w:ascii="Arial" w:hAnsi="Arial" w:cs="Arial"/>
          <w:sz w:val="24"/>
          <w:szCs w:val="24"/>
          <w:lang w:val="en-GB"/>
        </w:rPr>
        <w:t>2LiAlSi</w:t>
      </w:r>
      <w:r w:rsidRPr="00C37F37">
        <w:rPr>
          <w:rFonts w:ascii="Arial" w:hAnsi="Arial" w:cs="Arial"/>
          <w:sz w:val="24"/>
          <w:szCs w:val="24"/>
          <w:vertAlign w:val="subscript"/>
          <w:lang w:val="en-GB"/>
        </w:rPr>
        <w:t>2</w:t>
      </w:r>
      <w:r w:rsidRPr="00C37F37">
        <w:rPr>
          <w:rFonts w:ascii="Arial" w:hAnsi="Arial" w:cs="Arial"/>
          <w:sz w:val="24"/>
          <w:szCs w:val="24"/>
          <w:lang w:val="en-GB"/>
        </w:rPr>
        <w:t>O</w:t>
      </w:r>
      <w:r w:rsidRPr="00C37F37">
        <w:rPr>
          <w:rFonts w:ascii="Arial" w:hAnsi="Arial" w:cs="Arial"/>
          <w:sz w:val="24"/>
          <w:szCs w:val="24"/>
          <w:vertAlign w:val="subscript"/>
          <w:lang w:val="en-GB"/>
        </w:rPr>
        <w:t>6</w:t>
      </w:r>
      <w:r w:rsidRPr="00C37F37">
        <w:rPr>
          <w:rFonts w:ascii="Arial" w:hAnsi="Arial" w:cs="Arial"/>
          <w:sz w:val="24"/>
          <w:szCs w:val="24"/>
          <w:lang w:val="en-GB"/>
        </w:rPr>
        <w:t xml:space="preserve">  + 4 H</w:t>
      </w:r>
      <w:r w:rsidRPr="00C37F37">
        <w:rPr>
          <w:rFonts w:ascii="Arial" w:hAnsi="Arial" w:cs="Arial"/>
          <w:sz w:val="24"/>
          <w:szCs w:val="24"/>
          <w:vertAlign w:val="subscript"/>
          <w:lang w:val="en-GB"/>
        </w:rPr>
        <w:t>2</w:t>
      </w:r>
      <w:r w:rsidRPr="00C37F37">
        <w:rPr>
          <w:rFonts w:ascii="Arial" w:hAnsi="Arial" w:cs="Arial"/>
          <w:sz w:val="24"/>
          <w:szCs w:val="24"/>
          <w:lang w:val="en-GB"/>
        </w:rPr>
        <w:t>SO</w:t>
      </w:r>
      <w:r w:rsidRPr="00C37F37">
        <w:rPr>
          <w:rFonts w:ascii="Arial" w:hAnsi="Arial" w:cs="Arial"/>
          <w:sz w:val="24"/>
          <w:szCs w:val="24"/>
          <w:vertAlign w:val="subscript"/>
          <w:lang w:val="en-GB"/>
        </w:rPr>
        <w:t>4</w:t>
      </w:r>
      <w:r w:rsidRPr="00C37F37">
        <w:rPr>
          <w:rFonts w:ascii="Arial" w:hAnsi="Arial" w:cs="Arial"/>
          <w:sz w:val="24"/>
          <w:szCs w:val="24"/>
          <w:lang w:val="en-GB"/>
        </w:rPr>
        <w:t xml:space="preserve">   →  Li</w:t>
      </w:r>
      <w:r w:rsidRPr="00C37F37">
        <w:rPr>
          <w:rFonts w:ascii="Arial" w:hAnsi="Arial" w:cs="Arial"/>
          <w:sz w:val="24"/>
          <w:szCs w:val="24"/>
          <w:vertAlign w:val="subscript"/>
          <w:lang w:val="en-GB"/>
        </w:rPr>
        <w:t>2</w:t>
      </w:r>
      <w:r w:rsidRPr="00C37F37">
        <w:rPr>
          <w:rFonts w:ascii="Arial" w:hAnsi="Arial" w:cs="Arial"/>
          <w:sz w:val="24"/>
          <w:szCs w:val="24"/>
          <w:lang w:val="en-GB"/>
        </w:rPr>
        <w:t>SO</w:t>
      </w:r>
      <w:r w:rsidRPr="00C37F37">
        <w:rPr>
          <w:rFonts w:ascii="Arial" w:hAnsi="Arial" w:cs="Arial"/>
          <w:sz w:val="24"/>
          <w:szCs w:val="24"/>
          <w:vertAlign w:val="subscript"/>
          <w:lang w:val="en-GB"/>
        </w:rPr>
        <w:t>4</w:t>
      </w:r>
      <w:r w:rsidRPr="00C37F37">
        <w:rPr>
          <w:rFonts w:ascii="Arial" w:hAnsi="Arial" w:cs="Arial"/>
          <w:sz w:val="24"/>
          <w:szCs w:val="24"/>
          <w:lang w:val="en-GB"/>
        </w:rPr>
        <w:t xml:space="preserve">  + Al</w:t>
      </w:r>
      <w:r w:rsidRPr="00C37F37">
        <w:rPr>
          <w:rFonts w:ascii="Arial" w:hAnsi="Arial" w:cs="Arial"/>
          <w:sz w:val="24"/>
          <w:szCs w:val="24"/>
          <w:vertAlign w:val="subscript"/>
          <w:lang w:val="en-GB"/>
        </w:rPr>
        <w:t>2</w:t>
      </w:r>
      <w:r w:rsidRPr="00C37F37">
        <w:rPr>
          <w:rFonts w:ascii="Arial" w:hAnsi="Arial" w:cs="Arial"/>
          <w:sz w:val="24"/>
          <w:szCs w:val="24"/>
          <w:lang w:val="en-GB"/>
        </w:rPr>
        <w:t>(SO</w:t>
      </w:r>
      <w:r w:rsidRPr="00C37F37">
        <w:rPr>
          <w:rFonts w:ascii="Arial" w:hAnsi="Arial" w:cs="Arial"/>
          <w:sz w:val="24"/>
          <w:szCs w:val="24"/>
          <w:vertAlign w:val="subscript"/>
          <w:lang w:val="en-GB"/>
        </w:rPr>
        <w:t>4</w:t>
      </w:r>
      <w:r w:rsidRPr="00C37F37">
        <w:rPr>
          <w:rFonts w:ascii="Arial" w:hAnsi="Arial" w:cs="Arial"/>
          <w:sz w:val="24"/>
          <w:szCs w:val="24"/>
          <w:lang w:val="en-GB"/>
        </w:rPr>
        <w:t>)</w:t>
      </w:r>
      <w:r w:rsidRPr="00C37F37">
        <w:rPr>
          <w:rFonts w:ascii="Arial" w:hAnsi="Arial" w:cs="Arial"/>
          <w:sz w:val="24"/>
          <w:szCs w:val="24"/>
          <w:vertAlign w:val="subscript"/>
          <w:lang w:val="en-GB"/>
        </w:rPr>
        <w:t>3</w:t>
      </w:r>
      <w:r w:rsidRPr="00C37F37">
        <w:rPr>
          <w:rFonts w:ascii="Arial" w:hAnsi="Arial" w:cs="Arial"/>
          <w:sz w:val="24"/>
          <w:szCs w:val="24"/>
          <w:lang w:val="en-GB"/>
        </w:rPr>
        <w:t xml:space="preserve">  + 4SiO</w:t>
      </w:r>
      <w:r w:rsidRPr="00C37F37">
        <w:rPr>
          <w:rFonts w:ascii="Arial" w:hAnsi="Arial" w:cs="Arial"/>
          <w:sz w:val="24"/>
          <w:szCs w:val="24"/>
          <w:vertAlign w:val="subscript"/>
          <w:lang w:val="en-GB"/>
        </w:rPr>
        <w:t>2</w:t>
      </w:r>
      <w:r w:rsidRPr="00C37F37">
        <w:rPr>
          <w:rFonts w:ascii="Arial" w:hAnsi="Arial" w:cs="Arial"/>
          <w:sz w:val="24"/>
          <w:szCs w:val="24"/>
          <w:lang w:val="en-GB"/>
        </w:rPr>
        <w:t xml:space="preserve">  + 4H</w:t>
      </w:r>
      <w:r w:rsidRPr="00C37F37">
        <w:rPr>
          <w:rFonts w:ascii="Arial" w:hAnsi="Arial" w:cs="Arial"/>
          <w:sz w:val="24"/>
          <w:szCs w:val="24"/>
          <w:vertAlign w:val="subscript"/>
          <w:lang w:val="en-GB"/>
        </w:rPr>
        <w:t>2</w:t>
      </w:r>
      <w:r w:rsidRPr="00C37F37">
        <w:rPr>
          <w:rFonts w:ascii="Arial" w:hAnsi="Arial" w:cs="Arial"/>
          <w:sz w:val="24"/>
          <w:szCs w:val="24"/>
          <w:lang w:val="en-GB"/>
        </w:rPr>
        <w:t xml:space="preserve">O  </w:t>
      </w:r>
    </w:p>
    <w:p w:rsidR="005D1372" w:rsidRPr="00C37F37" w:rsidRDefault="005D1372" w:rsidP="005D1372">
      <w:pPr>
        <w:autoSpaceDE w:val="0"/>
        <w:autoSpaceDN w:val="0"/>
        <w:adjustRightInd w:val="0"/>
        <w:spacing w:after="0" w:line="240" w:lineRule="auto"/>
        <w:rPr>
          <w:rFonts w:ascii="Arial" w:hAnsi="Arial" w:cs="Arial"/>
          <w:sz w:val="24"/>
          <w:szCs w:val="24"/>
          <w:lang w:val="en-GB"/>
        </w:rPr>
      </w:pPr>
    </w:p>
    <w:p w:rsidR="005D1372" w:rsidRDefault="0054770C" w:rsidP="005D137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21 4p  </w:t>
      </w:r>
      <w:r w:rsidR="005D1372">
        <w:rPr>
          <w:rFonts w:ascii="Arial" w:hAnsi="Arial" w:cs="Arial"/>
          <w:sz w:val="24"/>
          <w:szCs w:val="24"/>
        </w:rPr>
        <w:t xml:space="preserve">Geef de formule van de negatieve </w:t>
      </w:r>
      <w:proofErr w:type="spellStart"/>
      <w:r w:rsidR="005D1372">
        <w:rPr>
          <w:rFonts w:ascii="Arial" w:hAnsi="Arial" w:cs="Arial"/>
          <w:sz w:val="24"/>
          <w:szCs w:val="24"/>
        </w:rPr>
        <w:t>ionsoort</w:t>
      </w:r>
      <w:proofErr w:type="spellEnd"/>
      <w:r w:rsidR="005D1372">
        <w:rPr>
          <w:rFonts w:ascii="Arial" w:hAnsi="Arial" w:cs="Arial"/>
          <w:sz w:val="24"/>
          <w:szCs w:val="24"/>
        </w:rPr>
        <w:t xml:space="preserve"> die in deze reactie als base</w:t>
      </w:r>
    </w:p>
    <w:p w:rsidR="0054770C" w:rsidRDefault="005D1372" w:rsidP="005D1372">
      <w:pPr>
        <w:autoSpaceDE w:val="0"/>
        <w:autoSpaceDN w:val="0"/>
        <w:adjustRightInd w:val="0"/>
        <w:spacing w:after="0" w:line="240" w:lineRule="auto"/>
        <w:ind w:left="709" w:hanging="709"/>
        <w:rPr>
          <w:rFonts w:ascii="Arial" w:hAnsi="Arial" w:cs="Arial"/>
          <w:sz w:val="24"/>
          <w:szCs w:val="24"/>
          <w:vertAlign w:val="subscript"/>
        </w:rPr>
      </w:pPr>
      <w:r>
        <w:rPr>
          <w:rFonts w:ascii="Arial" w:hAnsi="Arial" w:cs="Arial"/>
          <w:sz w:val="24"/>
          <w:szCs w:val="24"/>
        </w:rPr>
        <w:tab/>
        <w:t>optreedt.</w:t>
      </w:r>
    </w:p>
    <w:p w:rsidR="0054770C" w:rsidRDefault="0054770C" w:rsidP="0054770C">
      <w:pPr>
        <w:autoSpaceDE w:val="0"/>
        <w:autoSpaceDN w:val="0"/>
        <w:adjustRightInd w:val="0"/>
        <w:spacing w:after="0" w:line="240" w:lineRule="auto"/>
        <w:ind w:left="709" w:hanging="709"/>
        <w:rPr>
          <w:rFonts w:ascii="Arial" w:hAnsi="Arial" w:cs="Arial"/>
          <w:sz w:val="24"/>
          <w:szCs w:val="24"/>
          <w:vertAlign w:val="subscript"/>
        </w:rPr>
      </w:pP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Door het toevoegen van extra water lossen lithiumsulfaat en aluminiumsulfaat op. Uit deze oplossing kan ook lithiumcarbonaat worden bereid volgens het blokschema op de bijlage. Vergeleken met de oplossing die onder de zoutlaag wordt opgepompt, bevat de oplossing veel minder </w:t>
      </w:r>
      <w:proofErr w:type="spellStart"/>
      <w:r>
        <w:rPr>
          <w:rFonts w:ascii="Arial" w:hAnsi="Arial" w:cs="Arial"/>
          <w:sz w:val="24"/>
          <w:szCs w:val="24"/>
        </w:rPr>
        <w:t>natrium-</w:t>
      </w:r>
      <w:proofErr w:type="spellEnd"/>
      <w:r>
        <w:rPr>
          <w:rFonts w:ascii="Arial" w:hAnsi="Arial" w:cs="Arial"/>
          <w:sz w:val="24"/>
          <w:szCs w:val="24"/>
        </w:rPr>
        <w:t xml:space="preserve">, magnesium- en chloride ionen en veel meer </w:t>
      </w:r>
      <w:proofErr w:type="spellStart"/>
      <w:r>
        <w:rPr>
          <w:rFonts w:ascii="Arial" w:hAnsi="Arial" w:cs="Arial"/>
          <w:sz w:val="24"/>
          <w:szCs w:val="24"/>
        </w:rPr>
        <w:t>waterstof-</w:t>
      </w:r>
      <w:proofErr w:type="spellEnd"/>
      <w:r>
        <w:rPr>
          <w:rFonts w:ascii="Arial" w:hAnsi="Arial" w:cs="Arial"/>
          <w:sz w:val="24"/>
          <w:szCs w:val="24"/>
        </w:rPr>
        <w:t>, aluminium- en sulfaationen.</w:t>
      </w:r>
    </w:p>
    <w:p w:rsidR="0054770C" w:rsidRDefault="0054770C" w:rsidP="0054770C">
      <w:pPr>
        <w:autoSpaceDE w:val="0"/>
        <w:autoSpaceDN w:val="0"/>
        <w:adjustRightInd w:val="0"/>
        <w:spacing w:after="0" w:line="240" w:lineRule="auto"/>
        <w:ind w:left="709"/>
        <w:rPr>
          <w:rFonts w:ascii="Arial" w:hAnsi="Arial" w:cs="Arial"/>
          <w:sz w:val="24"/>
          <w:szCs w:val="24"/>
        </w:rPr>
      </w:pPr>
    </w:p>
    <w:p w:rsidR="0054770C" w:rsidRDefault="0054770C" w:rsidP="005477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22 3p </w:t>
      </w:r>
      <w:r>
        <w:rPr>
          <w:rFonts w:ascii="Arial" w:hAnsi="Arial" w:cs="Arial"/>
          <w:sz w:val="24"/>
          <w:szCs w:val="24"/>
        </w:rPr>
        <w:tab/>
        <w:t xml:space="preserve">Leg uit voor elk van de drie </w:t>
      </w:r>
      <w:proofErr w:type="spellStart"/>
      <w:r>
        <w:rPr>
          <w:rFonts w:ascii="Arial" w:hAnsi="Arial" w:cs="Arial"/>
          <w:sz w:val="24"/>
          <w:szCs w:val="24"/>
        </w:rPr>
        <w:t>ionsoorten</w:t>
      </w:r>
      <w:proofErr w:type="spellEnd"/>
      <w:r>
        <w:rPr>
          <w:rFonts w:ascii="Arial" w:hAnsi="Arial" w:cs="Arial"/>
          <w:sz w:val="24"/>
          <w:szCs w:val="24"/>
        </w:rPr>
        <w:t xml:space="preserve"> (waterstof, aluminium en sulfaat) waar in het blokschema deze ionen worden verwijderd. Gebruik hierbij onder andere </w:t>
      </w:r>
      <w:proofErr w:type="spellStart"/>
      <w:r>
        <w:rPr>
          <w:rFonts w:ascii="Arial" w:hAnsi="Arial" w:cs="Arial"/>
          <w:sz w:val="24"/>
          <w:szCs w:val="24"/>
        </w:rPr>
        <w:t>Binas-tabel</w:t>
      </w:r>
      <w:proofErr w:type="spellEnd"/>
      <w:r>
        <w:rPr>
          <w:rFonts w:ascii="Arial" w:hAnsi="Arial" w:cs="Arial"/>
          <w:sz w:val="24"/>
          <w:szCs w:val="24"/>
        </w:rPr>
        <w:t xml:space="preserve"> 45</w:t>
      </w:r>
    </w:p>
    <w:p w:rsidR="0054770C" w:rsidRDefault="0054770C" w:rsidP="0054770C">
      <w:pPr>
        <w:autoSpaceDE w:val="0"/>
        <w:autoSpaceDN w:val="0"/>
        <w:adjustRightInd w:val="0"/>
        <w:spacing w:after="0" w:line="240" w:lineRule="auto"/>
        <w:rPr>
          <w:rFonts w:ascii="Arial" w:hAnsi="Arial" w:cs="Arial"/>
          <w:sz w:val="24"/>
          <w:szCs w:val="24"/>
        </w:rPr>
      </w:pPr>
    </w:p>
    <w:p w:rsidR="0054770C" w:rsidRDefault="0054770C" w:rsidP="0054770C">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Uit gegevens in deze opgave kan worden afgeleid dat de productie van lithiumcarbonaat uit de opgepompte oplossing goedkoper is dan uit spodumeen.</w:t>
      </w:r>
    </w:p>
    <w:p w:rsidR="0054770C" w:rsidRDefault="0054770C" w:rsidP="0054770C">
      <w:pPr>
        <w:autoSpaceDE w:val="0"/>
        <w:autoSpaceDN w:val="0"/>
        <w:adjustRightInd w:val="0"/>
        <w:spacing w:after="0" w:line="240" w:lineRule="auto"/>
        <w:ind w:left="709" w:hanging="709"/>
        <w:rPr>
          <w:rFonts w:ascii="Arial" w:hAnsi="Arial" w:cs="Arial"/>
          <w:sz w:val="24"/>
          <w:szCs w:val="24"/>
        </w:rPr>
      </w:pPr>
    </w:p>
    <w:p w:rsidR="004638A0" w:rsidRDefault="0054770C" w:rsidP="0054770C">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23 2p</w:t>
      </w:r>
      <w:r>
        <w:rPr>
          <w:rFonts w:ascii="Arial" w:hAnsi="Arial" w:cs="Arial"/>
          <w:sz w:val="24"/>
          <w:szCs w:val="24"/>
        </w:rPr>
        <w:tab/>
        <w:t>Noem twee factoren waardoor de productie uit de opgepompte oplossing goedkoper is dan de productie uit spodumeen.</w:t>
      </w:r>
    </w:p>
    <w:p w:rsidR="004638A0" w:rsidRDefault="004638A0">
      <w:pPr>
        <w:rPr>
          <w:rFonts w:ascii="Arial" w:hAnsi="Arial" w:cs="Arial"/>
          <w:sz w:val="24"/>
          <w:szCs w:val="24"/>
        </w:rPr>
      </w:pPr>
      <w:r>
        <w:rPr>
          <w:rFonts w:ascii="Arial" w:hAnsi="Arial" w:cs="Arial"/>
          <w:sz w:val="24"/>
          <w:szCs w:val="24"/>
        </w:rPr>
        <w:br w:type="page"/>
      </w:r>
    </w:p>
    <w:p w:rsidR="004638A0" w:rsidRDefault="004638A0" w:rsidP="004638A0">
      <w:pPr>
        <w:rPr>
          <w:rFonts w:ascii="Arial,Bold" w:hAnsi="Arial,Bold" w:cs="Arial,Bold"/>
          <w:b/>
          <w:bCs/>
          <w:sz w:val="28"/>
          <w:szCs w:val="28"/>
        </w:rPr>
      </w:pPr>
      <w:r>
        <w:rPr>
          <w:rFonts w:ascii="Arial,Bold" w:hAnsi="Arial,Bold" w:cs="Arial,Bold"/>
          <w:b/>
          <w:bCs/>
          <w:sz w:val="28"/>
          <w:szCs w:val="28"/>
        </w:rPr>
        <w:lastRenderedPageBreak/>
        <w:tab/>
      </w:r>
      <w:proofErr w:type="spellStart"/>
      <w:r>
        <w:rPr>
          <w:rFonts w:ascii="Arial,Bold" w:hAnsi="Arial,Bold" w:cs="Arial,Bold"/>
          <w:b/>
          <w:bCs/>
          <w:sz w:val="28"/>
          <w:szCs w:val="28"/>
        </w:rPr>
        <w:t>Salatrim</w:t>
      </w:r>
      <w:proofErr w:type="spellEnd"/>
      <w:r>
        <w:rPr>
          <w:rFonts w:ascii="Arial,Bold" w:hAnsi="Arial,Bold" w:cs="Arial,Bold"/>
          <w:b/>
          <w:bCs/>
          <w:sz w:val="28"/>
          <w:szCs w:val="28"/>
        </w:rPr>
        <w:t>, een vetvervanger</w:t>
      </w:r>
    </w:p>
    <w:p w:rsidR="004638A0" w:rsidRDefault="004638A0" w:rsidP="004638A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Omdat het eten van te veel vet schadelijk is voor de gezondheid, is de voedingsmiddelenindustrie al geruime tijd op zoek naar zogenoemde vetvervangers. Dit zijn stoffen die in de mond aanvoelen als plantaardige of dierlijke vetten, maar bij vertering in het lichaam minder energie leveren. </w:t>
      </w:r>
      <w:proofErr w:type="spellStart"/>
      <w:r>
        <w:rPr>
          <w:rFonts w:ascii="Arial" w:hAnsi="Arial" w:cs="Arial"/>
          <w:sz w:val="24"/>
          <w:szCs w:val="24"/>
        </w:rPr>
        <w:t>Salatrim</w:t>
      </w:r>
      <w:proofErr w:type="spellEnd"/>
      <w:r>
        <w:rPr>
          <w:rFonts w:ascii="Arial" w:hAnsi="Arial" w:cs="Arial"/>
          <w:sz w:val="24"/>
          <w:szCs w:val="24"/>
        </w:rPr>
        <w:t xml:space="preserve"> is zo’n vetvervanger en wordt verwerkt in koekjes en chocolade.</w:t>
      </w:r>
    </w:p>
    <w:p w:rsidR="004638A0" w:rsidRDefault="004638A0" w:rsidP="004638A0">
      <w:pPr>
        <w:autoSpaceDE w:val="0"/>
        <w:autoSpaceDN w:val="0"/>
        <w:adjustRightInd w:val="0"/>
        <w:spacing w:after="0" w:line="240" w:lineRule="auto"/>
        <w:ind w:left="709"/>
        <w:rPr>
          <w:rFonts w:ascii="Arial" w:hAnsi="Arial" w:cs="Arial"/>
          <w:sz w:val="24"/>
          <w:szCs w:val="24"/>
        </w:rPr>
      </w:pPr>
      <w:proofErr w:type="spellStart"/>
      <w:r>
        <w:rPr>
          <w:rFonts w:ascii="Arial" w:hAnsi="Arial" w:cs="Arial"/>
          <w:sz w:val="24"/>
          <w:szCs w:val="24"/>
        </w:rPr>
        <w:t>Salatrim</w:t>
      </w:r>
      <w:proofErr w:type="spellEnd"/>
      <w:r>
        <w:rPr>
          <w:rFonts w:ascii="Arial" w:hAnsi="Arial" w:cs="Arial"/>
          <w:sz w:val="24"/>
          <w:szCs w:val="24"/>
        </w:rPr>
        <w:t xml:space="preserve"> bestaat uit een mengsel van </w:t>
      </w:r>
      <w:proofErr w:type="spellStart"/>
      <w:r>
        <w:rPr>
          <w:rFonts w:ascii="Arial" w:hAnsi="Arial" w:cs="Arial"/>
          <w:sz w:val="24"/>
          <w:szCs w:val="24"/>
        </w:rPr>
        <w:t>triglyceriden</w:t>
      </w:r>
      <w:proofErr w:type="spellEnd"/>
      <w:r>
        <w:rPr>
          <w:rFonts w:ascii="Arial" w:hAnsi="Arial" w:cs="Arial"/>
          <w:sz w:val="24"/>
          <w:szCs w:val="24"/>
        </w:rPr>
        <w:t xml:space="preserve">. In de moleculen van deze </w:t>
      </w:r>
      <w:proofErr w:type="spellStart"/>
      <w:r>
        <w:rPr>
          <w:rFonts w:ascii="Arial" w:hAnsi="Arial" w:cs="Arial"/>
          <w:sz w:val="24"/>
          <w:szCs w:val="24"/>
        </w:rPr>
        <w:t>triglyceriden</w:t>
      </w:r>
      <w:proofErr w:type="spellEnd"/>
      <w:r>
        <w:rPr>
          <w:rFonts w:ascii="Arial" w:hAnsi="Arial" w:cs="Arial"/>
          <w:sz w:val="24"/>
          <w:szCs w:val="24"/>
        </w:rPr>
        <w:t xml:space="preserve"> is glycerol op minstens één positie veresterd met een verzadigd vetzuur met een lange koolstofketen en op minstens één positie met een (vet)zuur met een korte koolstofketen.</w:t>
      </w:r>
    </w:p>
    <w:p w:rsidR="004638A0" w:rsidRDefault="004638A0" w:rsidP="004638A0">
      <w:pPr>
        <w:rPr>
          <w:rFonts w:ascii="Arial" w:hAnsi="Arial" w:cs="Arial"/>
          <w:sz w:val="24"/>
          <w:szCs w:val="24"/>
        </w:rPr>
      </w:pPr>
      <w:r>
        <w:rPr>
          <w:rFonts w:ascii="Arial" w:hAnsi="Arial" w:cs="Arial"/>
          <w:sz w:val="24"/>
          <w:szCs w:val="24"/>
        </w:rPr>
        <w:tab/>
        <w:t xml:space="preserve">Hieronder is zo’n </w:t>
      </w:r>
      <w:proofErr w:type="spellStart"/>
      <w:r>
        <w:rPr>
          <w:rFonts w:ascii="Arial" w:hAnsi="Arial" w:cs="Arial"/>
          <w:sz w:val="24"/>
          <w:szCs w:val="24"/>
        </w:rPr>
        <w:t>triglyceride</w:t>
      </w:r>
      <w:proofErr w:type="spellEnd"/>
      <w:r>
        <w:rPr>
          <w:rFonts w:ascii="Arial" w:hAnsi="Arial" w:cs="Arial"/>
          <w:sz w:val="24"/>
          <w:szCs w:val="24"/>
        </w:rPr>
        <w:t xml:space="preserve"> schematisch weergegeven:</w:t>
      </w:r>
    </w:p>
    <w:p w:rsidR="004638A0" w:rsidRDefault="004638A0" w:rsidP="004638A0">
      <w:pPr>
        <w:ind w:left="709"/>
      </w:pPr>
      <w:r>
        <w:object w:dxaOrig="1756" w:dyaOrig="1441">
          <v:shape id="_x0000_i1028" type="#_x0000_t75" style="width:87.75pt;height:1in" o:ole="">
            <v:imagedata r:id="rId17" o:title=""/>
          </v:shape>
          <o:OLEObject Type="Embed" ProgID="ChemDraw.Document.6.0" ShapeID="_x0000_i1028" DrawAspect="Content" ObjectID="_1646068669" r:id="rId18"/>
        </w:object>
      </w:r>
    </w:p>
    <w:p w:rsidR="004638A0" w:rsidRDefault="004638A0" w:rsidP="004638A0">
      <w:pPr>
        <w:ind w:left="709"/>
        <w:rPr>
          <w:rFonts w:ascii="Arial" w:hAnsi="Arial" w:cs="Arial"/>
          <w:sz w:val="24"/>
          <w:szCs w:val="24"/>
        </w:rPr>
      </w:pPr>
      <w:proofErr w:type="spellStart"/>
      <w:r w:rsidRPr="006438D8">
        <w:rPr>
          <w:rFonts w:ascii="Arial" w:hAnsi="Arial" w:cs="Arial"/>
          <w:sz w:val="24"/>
          <w:szCs w:val="24"/>
        </w:rPr>
        <w:t>triglyceride</w:t>
      </w:r>
      <w:proofErr w:type="spellEnd"/>
      <w:r w:rsidRPr="006438D8">
        <w:rPr>
          <w:rFonts w:ascii="Arial" w:hAnsi="Arial" w:cs="Arial"/>
          <w:sz w:val="24"/>
          <w:szCs w:val="24"/>
        </w:rPr>
        <w:t xml:space="preserve"> A</w:t>
      </w:r>
    </w:p>
    <w:p w:rsidR="004638A0" w:rsidRDefault="004638A0" w:rsidP="004638A0">
      <w:pPr>
        <w:autoSpaceDE w:val="0"/>
        <w:autoSpaceDN w:val="0"/>
        <w:adjustRightInd w:val="0"/>
        <w:spacing w:after="0" w:line="240" w:lineRule="auto"/>
        <w:rPr>
          <w:rFonts w:ascii="Arial" w:hAnsi="Arial" w:cs="Arial"/>
          <w:sz w:val="24"/>
          <w:szCs w:val="24"/>
        </w:rPr>
      </w:pPr>
      <w:r>
        <w:rPr>
          <w:rFonts w:ascii="Arial" w:hAnsi="Arial" w:cs="Arial"/>
          <w:sz w:val="24"/>
          <w:szCs w:val="24"/>
        </w:rPr>
        <w:t>24  2p</w:t>
      </w:r>
      <w:r>
        <w:rPr>
          <w:rFonts w:ascii="Arial" w:hAnsi="Arial" w:cs="Arial"/>
          <w:sz w:val="24"/>
          <w:szCs w:val="24"/>
        </w:rPr>
        <w:tab/>
        <w:t xml:space="preserve">Geef de structuurformule van dit </w:t>
      </w:r>
      <w:proofErr w:type="spellStart"/>
      <w:r>
        <w:rPr>
          <w:rFonts w:ascii="Arial" w:hAnsi="Arial" w:cs="Arial"/>
          <w:sz w:val="24"/>
          <w:szCs w:val="24"/>
        </w:rPr>
        <w:t>triglyceride</w:t>
      </w:r>
      <w:proofErr w:type="spellEnd"/>
      <w:r>
        <w:rPr>
          <w:rFonts w:ascii="Arial" w:hAnsi="Arial" w:cs="Arial"/>
          <w:sz w:val="24"/>
          <w:szCs w:val="24"/>
        </w:rPr>
        <w:t>.</w:t>
      </w:r>
    </w:p>
    <w:p w:rsidR="004638A0" w:rsidRPr="00971325" w:rsidRDefault="004638A0" w:rsidP="004638A0">
      <w:pPr>
        <w:pStyle w:val="Lijstalinea"/>
        <w:numPr>
          <w:ilvl w:val="0"/>
          <w:numId w:val="4"/>
        </w:numPr>
        <w:autoSpaceDE w:val="0"/>
        <w:autoSpaceDN w:val="0"/>
        <w:adjustRightInd w:val="0"/>
        <w:spacing w:after="0" w:line="240" w:lineRule="auto"/>
        <w:rPr>
          <w:rFonts w:ascii="Arial" w:hAnsi="Arial" w:cs="Arial"/>
          <w:sz w:val="24"/>
          <w:szCs w:val="24"/>
        </w:rPr>
      </w:pPr>
      <w:r w:rsidRPr="006438D8">
        <w:rPr>
          <w:rFonts w:ascii="Symbol" w:hAnsi="Symbol" w:cs="Symbol"/>
          <w:sz w:val="24"/>
          <w:szCs w:val="24"/>
        </w:rPr>
        <w:t></w:t>
      </w:r>
      <w:r w:rsidRPr="006438D8">
        <w:rPr>
          <w:rFonts w:ascii="Arial" w:hAnsi="Arial" w:cs="Arial"/>
          <w:sz w:val="24"/>
          <w:szCs w:val="24"/>
        </w:rPr>
        <w:t>Maak hie</w:t>
      </w:r>
      <w:r>
        <w:rPr>
          <w:rFonts w:ascii="Arial" w:hAnsi="Arial" w:cs="Arial"/>
          <w:sz w:val="24"/>
          <w:szCs w:val="24"/>
        </w:rPr>
        <w:t xml:space="preserve">rbij gebruik van </w:t>
      </w:r>
      <w:proofErr w:type="spellStart"/>
      <w:r>
        <w:rPr>
          <w:rFonts w:ascii="Arial" w:hAnsi="Arial" w:cs="Arial"/>
          <w:sz w:val="24"/>
          <w:szCs w:val="24"/>
        </w:rPr>
        <w:t>Binas-tabel</w:t>
      </w:r>
      <w:proofErr w:type="spellEnd"/>
      <w:r>
        <w:rPr>
          <w:rFonts w:ascii="Arial" w:hAnsi="Arial" w:cs="Arial"/>
          <w:sz w:val="24"/>
          <w:szCs w:val="24"/>
        </w:rPr>
        <w:t xml:space="preserve"> 67G</w:t>
      </w:r>
      <w:r w:rsidRPr="00971325">
        <w:rPr>
          <w:rFonts w:ascii="Arial" w:hAnsi="Arial" w:cs="Arial"/>
          <w:sz w:val="24"/>
          <w:szCs w:val="24"/>
        </w:rPr>
        <w:t>.</w:t>
      </w:r>
    </w:p>
    <w:p w:rsidR="004638A0" w:rsidRDefault="004638A0" w:rsidP="004638A0">
      <w:pPr>
        <w:pStyle w:val="Lijstalinea"/>
        <w:numPr>
          <w:ilvl w:val="0"/>
          <w:numId w:val="4"/>
        </w:numPr>
        <w:autoSpaceDE w:val="0"/>
        <w:autoSpaceDN w:val="0"/>
        <w:adjustRightInd w:val="0"/>
        <w:spacing w:after="0" w:line="240" w:lineRule="auto"/>
        <w:rPr>
          <w:rFonts w:ascii="Arial" w:hAnsi="Arial" w:cs="Arial"/>
          <w:sz w:val="24"/>
          <w:szCs w:val="24"/>
        </w:rPr>
      </w:pPr>
      <w:r w:rsidRPr="006438D8">
        <w:rPr>
          <w:rFonts w:ascii="Symbol" w:hAnsi="Symbol" w:cs="Symbol"/>
          <w:sz w:val="24"/>
          <w:szCs w:val="24"/>
        </w:rPr>
        <w:t></w:t>
      </w:r>
      <w:r w:rsidRPr="006438D8">
        <w:rPr>
          <w:rFonts w:ascii="Arial" w:hAnsi="Arial" w:cs="Arial"/>
          <w:sz w:val="24"/>
          <w:szCs w:val="24"/>
        </w:rPr>
        <w:t>De koolwaterstofrest van stearinezuur mag worden weergegeven met</w:t>
      </w:r>
      <w:r>
        <w:rPr>
          <w:rFonts w:ascii="Arial" w:hAnsi="Arial" w:cs="Arial"/>
          <w:sz w:val="24"/>
          <w:szCs w:val="24"/>
        </w:rPr>
        <w:t xml:space="preserve"> C</w:t>
      </w:r>
      <w:r>
        <w:rPr>
          <w:rFonts w:ascii="Arial" w:hAnsi="Arial" w:cs="Arial"/>
          <w:sz w:val="24"/>
          <w:szCs w:val="24"/>
          <w:vertAlign w:val="subscript"/>
        </w:rPr>
        <w:t>17</w:t>
      </w:r>
      <w:r>
        <w:rPr>
          <w:rFonts w:ascii="Arial" w:hAnsi="Arial" w:cs="Arial"/>
          <w:sz w:val="24"/>
          <w:szCs w:val="24"/>
        </w:rPr>
        <w:t>H</w:t>
      </w:r>
      <w:r>
        <w:rPr>
          <w:rFonts w:ascii="Arial" w:hAnsi="Arial" w:cs="Arial"/>
          <w:sz w:val="24"/>
          <w:szCs w:val="24"/>
          <w:vertAlign w:val="subscript"/>
        </w:rPr>
        <w:t>35</w:t>
      </w:r>
    </w:p>
    <w:p w:rsidR="004638A0" w:rsidRDefault="004638A0" w:rsidP="004638A0">
      <w:pPr>
        <w:autoSpaceDE w:val="0"/>
        <w:autoSpaceDN w:val="0"/>
        <w:adjustRightInd w:val="0"/>
        <w:spacing w:after="0" w:line="240" w:lineRule="auto"/>
        <w:ind w:left="825"/>
        <w:rPr>
          <w:rFonts w:ascii="Arial" w:hAnsi="Arial" w:cs="Arial"/>
          <w:sz w:val="24"/>
          <w:szCs w:val="24"/>
        </w:rPr>
      </w:pPr>
    </w:p>
    <w:p w:rsidR="004638A0" w:rsidRPr="006438D8" w:rsidRDefault="004638A0" w:rsidP="004638A0">
      <w:pPr>
        <w:autoSpaceDE w:val="0"/>
        <w:autoSpaceDN w:val="0"/>
        <w:adjustRightInd w:val="0"/>
        <w:spacing w:after="0" w:line="240" w:lineRule="auto"/>
        <w:ind w:left="825"/>
        <w:rPr>
          <w:rFonts w:ascii="Arial" w:hAnsi="Arial" w:cs="Arial"/>
          <w:sz w:val="24"/>
          <w:szCs w:val="24"/>
        </w:rPr>
      </w:pPr>
      <w:proofErr w:type="spellStart"/>
      <w:r w:rsidRPr="006438D8">
        <w:rPr>
          <w:rFonts w:ascii="Arial" w:hAnsi="Arial" w:cs="Arial"/>
          <w:sz w:val="24"/>
          <w:szCs w:val="24"/>
        </w:rPr>
        <w:t>Triglyceride</w:t>
      </w:r>
      <w:proofErr w:type="spellEnd"/>
      <w:r w:rsidRPr="006438D8">
        <w:rPr>
          <w:rFonts w:ascii="Arial" w:hAnsi="Arial" w:cs="Arial"/>
          <w:sz w:val="24"/>
          <w:szCs w:val="24"/>
        </w:rPr>
        <w:t xml:space="preserve"> A kan worden gevormd uit </w:t>
      </w:r>
      <w:proofErr w:type="spellStart"/>
      <w:r w:rsidRPr="006438D8">
        <w:rPr>
          <w:rFonts w:ascii="Arial" w:hAnsi="Arial" w:cs="Arial"/>
          <w:sz w:val="24"/>
          <w:szCs w:val="24"/>
        </w:rPr>
        <w:t>glyceryltristearaat</w:t>
      </w:r>
      <w:proofErr w:type="spellEnd"/>
      <w:r w:rsidRPr="006438D8">
        <w:rPr>
          <w:rFonts w:ascii="Arial" w:hAnsi="Arial" w:cs="Arial"/>
          <w:sz w:val="24"/>
          <w:szCs w:val="24"/>
        </w:rPr>
        <w:t xml:space="preserve"> (een </w:t>
      </w:r>
      <w:proofErr w:type="spellStart"/>
      <w:r w:rsidRPr="006438D8">
        <w:rPr>
          <w:rFonts w:ascii="Arial" w:hAnsi="Arial" w:cs="Arial"/>
          <w:sz w:val="24"/>
          <w:szCs w:val="24"/>
        </w:rPr>
        <w:t>triglyceride</w:t>
      </w:r>
      <w:proofErr w:type="spellEnd"/>
      <w:r>
        <w:rPr>
          <w:rFonts w:ascii="Arial" w:hAnsi="Arial" w:cs="Arial"/>
          <w:sz w:val="24"/>
          <w:szCs w:val="24"/>
        </w:rPr>
        <w:t xml:space="preserve"> </w:t>
      </w:r>
      <w:r w:rsidRPr="006438D8">
        <w:rPr>
          <w:rFonts w:ascii="Arial" w:hAnsi="Arial" w:cs="Arial"/>
          <w:sz w:val="24"/>
          <w:szCs w:val="24"/>
        </w:rPr>
        <w:t>dat uitsluitend vetzuren met een lange koolstofketen bevat) en</w:t>
      </w:r>
      <w:r>
        <w:rPr>
          <w:rFonts w:ascii="Arial" w:hAnsi="Arial" w:cs="Arial"/>
          <w:sz w:val="24"/>
          <w:szCs w:val="24"/>
        </w:rPr>
        <w:t xml:space="preserve"> </w:t>
      </w:r>
      <w:proofErr w:type="spellStart"/>
      <w:r w:rsidRPr="006438D8">
        <w:rPr>
          <w:rFonts w:ascii="Arial" w:hAnsi="Arial" w:cs="Arial"/>
          <w:sz w:val="24"/>
          <w:szCs w:val="24"/>
        </w:rPr>
        <w:t>glyceryltripropanoaat</w:t>
      </w:r>
      <w:proofErr w:type="spellEnd"/>
      <w:r w:rsidRPr="006438D8">
        <w:rPr>
          <w:rFonts w:ascii="Arial" w:hAnsi="Arial" w:cs="Arial"/>
          <w:sz w:val="24"/>
          <w:szCs w:val="24"/>
        </w:rPr>
        <w:t xml:space="preserve"> (een </w:t>
      </w:r>
      <w:proofErr w:type="spellStart"/>
      <w:r w:rsidRPr="006438D8">
        <w:rPr>
          <w:rFonts w:ascii="Arial" w:hAnsi="Arial" w:cs="Arial"/>
          <w:sz w:val="24"/>
          <w:szCs w:val="24"/>
        </w:rPr>
        <w:t>triglyceride</w:t>
      </w:r>
      <w:proofErr w:type="spellEnd"/>
      <w:r w:rsidRPr="006438D8">
        <w:rPr>
          <w:rFonts w:ascii="Arial" w:hAnsi="Arial" w:cs="Arial"/>
          <w:sz w:val="24"/>
          <w:szCs w:val="24"/>
        </w:rPr>
        <w:t xml:space="preserve"> dat uitsluitend (vet)zuren met een</w:t>
      </w:r>
      <w:r>
        <w:rPr>
          <w:rFonts w:ascii="Arial" w:hAnsi="Arial" w:cs="Arial"/>
          <w:sz w:val="24"/>
          <w:szCs w:val="24"/>
        </w:rPr>
        <w:t xml:space="preserve"> </w:t>
      </w:r>
      <w:r w:rsidRPr="006438D8">
        <w:rPr>
          <w:rFonts w:ascii="Arial" w:hAnsi="Arial" w:cs="Arial"/>
          <w:sz w:val="24"/>
          <w:szCs w:val="24"/>
        </w:rPr>
        <w:t>korte koolstofketen bevat).</w:t>
      </w:r>
    </w:p>
    <w:p w:rsidR="004638A0" w:rsidRPr="006438D8" w:rsidRDefault="004638A0" w:rsidP="004638A0">
      <w:pPr>
        <w:autoSpaceDE w:val="0"/>
        <w:autoSpaceDN w:val="0"/>
        <w:adjustRightInd w:val="0"/>
        <w:spacing w:after="0" w:line="240" w:lineRule="auto"/>
        <w:ind w:left="825"/>
        <w:rPr>
          <w:rFonts w:ascii="Arial" w:hAnsi="Arial" w:cs="Arial"/>
          <w:sz w:val="24"/>
          <w:szCs w:val="24"/>
        </w:rPr>
      </w:pPr>
      <w:r w:rsidRPr="006438D8">
        <w:rPr>
          <w:rFonts w:ascii="Arial" w:hAnsi="Arial" w:cs="Arial"/>
          <w:sz w:val="24"/>
          <w:szCs w:val="24"/>
        </w:rPr>
        <w:t xml:space="preserve">Deze twee soorten </w:t>
      </w:r>
      <w:proofErr w:type="spellStart"/>
      <w:r w:rsidRPr="006438D8">
        <w:rPr>
          <w:rFonts w:ascii="Arial" w:hAnsi="Arial" w:cs="Arial"/>
          <w:sz w:val="24"/>
          <w:szCs w:val="24"/>
        </w:rPr>
        <w:t>triglyceriden</w:t>
      </w:r>
      <w:proofErr w:type="spellEnd"/>
      <w:r w:rsidRPr="006438D8">
        <w:rPr>
          <w:rFonts w:ascii="Arial" w:hAnsi="Arial" w:cs="Arial"/>
          <w:sz w:val="24"/>
          <w:szCs w:val="24"/>
        </w:rPr>
        <w:t xml:space="preserve"> worden toegevoegd aan een oplossing</w:t>
      </w:r>
      <w:r>
        <w:rPr>
          <w:rFonts w:ascii="Arial" w:hAnsi="Arial" w:cs="Arial"/>
          <w:sz w:val="24"/>
          <w:szCs w:val="24"/>
        </w:rPr>
        <w:t xml:space="preserve"> </w:t>
      </w:r>
      <w:r w:rsidRPr="006438D8">
        <w:rPr>
          <w:rFonts w:ascii="Arial" w:hAnsi="Arial" w:cs="Arial"/>
          <w:sz w:val="24"/>
          <w:szCs w:val="24"/>
        </w:rPr>
        <w:t xml:space="preserve">van het enzym </w:t>
      </w:r>
      <w:proofErr w:type="spellStart"/>
      <w:r w:rsidRPr="006438D8">
        <w:rPr>
          <w:rFonts w:ascii="Arial" w:hAnsi="Arial" w:cs="Arial"/>
          <w:sz w:val="24"/>
          <w:szCs w:val="24"/>
        </w:rPr>
        <w:t>lipase</w:t>
      </w:r>
      <w:proofErr w:type="spellEnd"/>
      <w:r w:rsidRPr="006438D8">
        <w:rPr>
          <w:rFonts w:ascii="Arial" w:hAnsi="Arial" w:cs="Arial"/>
          <w:sz w:val="24"/>
          <w:szCs w:val="24"/>
        </w:rPr>
        <w:t xml:space="preserve">. Er treedt dan een zogenoemde </w:t>
      </w:r>
      <w:proofErr w:type="spellStart"/>
      <w:r w:rsidRPr="006438D8">
        <w:rPr>
          <w:rFonts w:ascii="Arial" w:hAnsi="Arial" w:cs="Arial"/>
          <w:sz w:val="24"/>
          <w:szCs w:val="24"/>
        </w:rPr>
        <w:t>om-estering</w:t>
      </w:r>
      <w:proofErr w:type="spellEnd"/>
      <w:r w:rsidRPr="006438D8">
        <w:rPr>
          <w:rFonts w:ascii="Arial" w:hAnsi="Arial" w:cs="Arial"/>
          <w:sz w:val="24"/>
          <w:szCs w:val="24"/>
        </w:rPr>
        <w:t xml:space="preserve"> op:</w:t>
      </w:r>
    </w:p>
    <w:p w:rsidR="004638A0" w:rsidRPr="006438D8" w:rsidRDefault="004638A0" w:rsidP="004638A0">
      <w:pPr>
        <w:autoSpaceDE w:val="0"/>
        <w:autoSpaceDN w:val="0"/>
        <w:adjustRightInd w:val="0"/>
        <w:spacing w:after="0" w:line="240" w:lineRule="auto"/>
        <w:ind w:left="825"/>
        <w:rPr>
          <w:rFonts w:ascii="Arial" w:hAnsi="Arial" w:cs="Arial"/>
          <w:sz w:val="24"/>
          <w:szCs w:val="24"/>
        </w:rPr>
      </w:pPr>
      <w:r w:rsidRPr="006438D8">
        <w:rPr>
          <w:rFonts w:ascii="Arial" w:hAnsi="Arial" w:cs="Arial"/>
          <w:sz w:val="24"/>
          <w:szCs w:val="24"/>
        </w:rPr>
        <w:t xml:space="preserve">De </w:t>
      </w:r>
      <w:proofErr w:type="spellStart"/>
      <w:r w:rsidRPr="006438D8">
        <w:rPr>
          <w:rFonts w:ascii="Arial" w:hAnsi="Arial" w:cs="Arial"/>
          <w:sz w:val="24"/>
          <w:szCs w:val="24"/>
        </w:rPr>
        <w:t>triglyceriden</w:t>
      </w:r>
      <w:proofErr w:type="spellEnd"/>
      <w:r w:rsidRPr="006438D8">
        <w:rPr>
          <w:rFonts w:ascii="Arial" w:hAnsi="Arial" w:cs="Arial"/>
          <w:sz w:val="24"/>
          <w:szCs w:val="24"/>
        </w:rPr>
        <w:t xml:space="preserve"> worden </w:t>
      </w:r>
      <w:proofErr w:type="spellStart"/>
      <w:r w:rsidRPr="006438D8">
        <w:rPr>
          <w:rFonts w:ascii="Arial" w:hAnsi="Arial" w:cs="Arial"/>
          <w:sz w:val="24"/>
          <w:szCs w:val="24"/>
        </w:rPr>
        <w:t>gehydrolyseerd</w:t>
      </w:r>
      <w:proofErr w:type="spellEnd"/>
      <w:r w:rsidRPr="006438D8">
        <w:rPr>
          <w:rFonts w:ascii="Arial" w:hAnsi="Arial" w:cs="Arial"/>
          <w:sz w:val="24"/>
          <w:szCs w:val="24"/>
        </w:rPr>
        <w:t xml:space="preserve"> tot glycerol en (vet)zuren en</w:t>
      </w:r>
      <w:r>
        <w:rPr>
          <w:rFonts w:ascii="Arial" w:hAnsi="Arial" w:cs="Arial"/>
          <w:sz w:val="24"/>
          <w:szCs w:val="24"/>
        </w:rPr>
        <w:t xml:space="preserve"> </w:t>
      </w:r>
      <w:r w:rsidRPr="006438D8">
        <w:rPr>
          <w:rFonts w:ascii="Arial" w:hAnsi="Arial" w:cs="Arial"/>
          <w:sz w:val="24"/>
          <w:szCs w:val="24"/>
        </w:rPr>
        <w:t xml:space="preserve">daaruit worden vervolgens nieuwe </w:t>
      </w:r>
      <w:proofErr w:type="spellStart"/>
      <w:r w:rsidRPr="006438D8">
        <w:rPr>
          <w:rFonts w:ascii="Arial" w:hAnsi="Arial" w:cs="Arial"/>
          <w:sz w:val="24"/>
          <w:szCs w:val="24"/>
        </w:rPr>
        <w:t>triglyceriden</w:t>
      </w:r>
      <w:proofErr w:type="spellEnd"/>
      <w:r w:rsidRPr="006438D8">
        <w:rPr>
          <w:rFonts w:ascii="Arial" w:hAnsi="Arial" w:cs="Arial"/>
          <w:sz w:val="24"/>
          <w:szCs w:val="24"/>
        </w:rPr>
        <w:t xml:space="preserve"> gevormd.</w:t>
      </w:r>
    </w:p>
    <w:p w:rsidR="004638A0" w:rsidRDefault="004638A0" w:rsidP="004638A0">
      <w:pPr>
        <w:autoSpaceDE w:val="0"/>
        <w:autoSpaceDN w:val="0"/>
        <w:adjustRightInd w:val="0"/>
        <w:spacing w:after="0" w:line="240" w:lineRule="auto"/>
        <w:ind w:left="825"/>
        <w:rPr>
          <w:rFonts w:ascii="Arial" w:hAnsi="Arial" w:cs="Arial"/>
          <w:sz w:val="24"/>
          <w:szCs w:val="24"/>
        </w:rPr>
      </w:pPr>
      <w:r w:rsidRPr="006438D8">
        <w:rPr>
          <w:rFonts w:ascii="Arial" w:hAnsi="Arial" w:cs="Arial"/>
          <w:sz w:val="24"/>
          <w:szCs w:val="24"/>
        </w:rPr>
        <w:t xml:space="preserve">Na afloop is een mengsel ontstaan van </w:t>
      </w:r>
      <w:proofErr w:type="spellStart"/>
      <w:r w:rsidRPr="006438D8">
        <w:rPr>
          <w:rFonts w:ascii="Arial" w:hAnsi="Arial" w:cs="Arial"/>
          <w:sz w:val="24"/>
          <w:szCs w:val="24"/>
        </w:rPr>
        <w:t>triglyceriden</w:t>
      </w:r>
      <w:proofErr w:type="spellEnd"/>
      <w:r w:rsidRPr="006438D8">
        <w:rPr>
          <w:rFonts w:ascii="Arial" w:hAnsi="Arial" w:cs="Arial"/>
          <w:sz w:val="24"/>
          <w:szCs w:val="24"/>
        </w:rPr>
        <w:t xml:space="preserve"> waarbij de</w:t>
      </w:r>
      <w:r>
        <w:rPr>
          <w:rFonts w:ascii="Arial" w:hAnsi="Arial" w:cs="Arial"/>
          <w:sz w:val="24"/>
          <w:szCs w:val="24"/>
        </w:rPr>
        <w:t xml:space="preserve"> </w:t>
      </w:r>
      <w:r w:rsidRPr="006438D8">
        <w:rPr>
          <w:rFonts w:ascii="Arial" w:hAnsi="Arial" w:cs="Arial"/>
          <w:sz w:val="24"/>
          <w:szCs w:val="24"/>
        </w:rPr>
        <w:t>verschillende soorten (vet)zuren random zijn verdeeld over de</w:t>
      </w:r>
      <w:r>
        <w:rPr>
          <w:rFonts w:ascii="Arial" w:hAnsi="Arial" w:cs="Arial"/>
          <w:sz w:val="24"/>
          <w:szCs w:val="24"/>
        </w:rPr>
        <w:t xml:space="preserve"> </w:t>
      </w:r>
      <w:r w:rsidRPr="006438D8">
        <w:rPr>
          <w:rFonts w:ascii="Arial" w:hAnsi="Arial" w:cs="Arial"/>
          <w:sz w:val="24"/>
          <w:szCs w:val="24"/>
        </w:rPr>
        <w:t xml:space="preserve">verschillende </w:t>
      </w:r>
      <w:proofErr w:type="spellStart"/>
      <w:r w:rsidRPr="006438D8">
        <w:rPr>
          <w:rFonts w:ascii="Arial" w:hAnsi="Arial" w:cs="Arial"/>
          <w:sz w:val="24"/>
          <w:szCs w:val="24"/>
        </w:rPr>
        <w:t>triglyceriden</w:t>
      </w:r>
      <w:proofErr w:type="spellEnd"/>
      <w:r w:rsidRPr="006438D8">
        <w:rPr>
          <w:rFonts w:ascii="Arial" w:hAnsi="Arial" w:cs="Arial"/>
          <w:sz w:val="24"/>
          <w:szCs w:val="24"/>
        </w:rPr>
        <w:t>. In dit mengsel komen onder andere</w:t>
      </w:r>
      <w:r>
        <w:rPr>
          <w:rFonts w:ascii="Arial" w:hAnsi="Arial" w:cs="Arial"/>
          <w:sz w:val="24"/>
          <w:szCs w:val="24"/>
        </w:rPr>
        <w:t xml:space="preserve"> </w:t>
      </w:r>
      <w:proofErr w:type="spellStart"/>
      <w:r w:rsidRPr="006438D8">
        <w:rPr>
          <w:rFonts w:ascii="Arial" w:hAnsi="Arial" w:cs="Arial"/>
          <w:sz w:val="24"/>
          <w:szCs w:val="24"/>
        </w:rPr>
        <w:t>glyceryltristearaat</w:t>
      </w:r>
      <w:proofErr w:type="spellEnd"/>
      <w:r w:rsidRPr="006438D8">
        <w:rPr>
          <w:rFonts w:ascii="Arial" w:hAnsi="Arial" w:cs="Arial"/>
          <w:sz w:val="24"/>
          <w:szCs w:val="24"/>
        </w:rPr>
        <w:t xml:space="preserve">, </w:t>
      </w:r>
      <w:proofErr w:type="spellStart"/>
      <w:r w:rsidRPr="006438D8">
        <w:rPr>
          <w:rFonts w:ascii="Arial" w:hAnsi="Arial" w:cs="Arial"/>
          <w:sz w:val="24"/>
          <w:szCs w:val="24"/>
        </w:rPr>
        <w:t>glyceryltripropanoaat</w:t>
      </w:r>
      <w:proofErr w:type="spellEnd"/>
      <w:r w:rsidRPr="006438D8">
        <w:rPr>
          <w:rFonts w:ascii="Arial" w:hAnsi="Arial" w:cs="Arial"/>
          <w:sz w:val="24"/>
          <w:szCs w:val="24"/>
        </w:rPr>
        <w:t xml:space="preserve"> en </w:t>
      </w:r>
      <w:proofErr w:type="spellStart"/>
      <w:r w:rsidRPr="006438D8">
        <w:rPr>
          <w:rFonts w:ascii="Arial" w:hAnsi="Arial" w:cs="Arial"/>
          <w:sz w:val="24"/>
          <w:szCs w:val="24"/>
        </w:rPr>
        <w:t>triglyceride</w:t>
      </w:r>
      <w:proofErr w:type="spellEnd"/>
      <w:r w:rsidRPr="006438D8">
        <w:rPr>
          <w:rFonts w:ascii="Arial" w:hAnsi="Arial" w:cs="Arial"/>
          <w:sz w:val="24"/>
          <w:szCs w:val="24"/>
        </w:rPr>
        <w:t xml:space="preserve"> A voor.</w:t>
      </w:r>
    </w:p>
    <w:p w:rsidR="004638A0" w:rsidRDefault="004638A0" w:rsidP="004638A0">
      <w:pPr>
        <w:autoSpaceDE w:val="0"/>
        <w:autoSpaceDN w:val="0"/>
        <w:adjustRightInd w:val="0"/>
        <w:spacing w:after="0" w:line="240" w:lineRule="auto"/>
        <w:ind w:left="825"/>
        <w:rPr>
          <w:rFonts w:ascii="Arial" w:hAnsi="Arial" w:cs="Arial"/>
          <w:sz w:val="24"/>
          <w:szCs w:val="24"/>
        </w:rPr>
      </w:pPr>
    </w:p>
    <w:p w:rsidR="004638A0" w:rsidRDefault="004638A0" w:rsidP="004638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 xml:space="preserve">25 3p  Geef op eenzelfde wijze als voor </w:t>
      </w:r>
      <w:proofErr w:type="spellStart"/>
      <w:r>
        <w:rPr>
          <w:rFonts w:ascii="Arial" w:hAnsi="Arial" w:cs="Arial"/>
          <w:sz w:val="24"/>
          <w:szCs w:val="24"/>
        </w:rPr>
        <w:t>triglyceride</w:t>
      </w:r>
      <w:proofErr w:type="spellEnd"/>
      <w:r>
        <w:rPr>
          <w:rFonts w:ascii="Arial" w:hAnsi="Arial" w:cs="Arial"/>
          <w:sz w:val="24"/>
          <w:szCs w:val="24"/>
        </w:rPr>
        <w:t xml:space="preserve"> A is gedaan, de schematische aanduiding van drie andere </w:t>
      </w:r>
      <w:proofErr w:type="spellStart"/>
      <w:r>
        <w:rPr>
          <w:rFonts w:ascii="Arial" w:hAnsi="Arial" w:cs="Arial"/>
          <w:sz w:val="24"/>
          <w:szCs w:val="24"/>
        </w:rPr>
        <w:t>triglyceriden</w:t>
      </w:r>
      <w:proofErr w:type="spellEnd"/>
      <w:r>
        <w:rPr>
          <w:rFonts w:ascii="Arial" w:hAnsi="Arial" w:cs="Arial"/>
          <w:sz w:val="24"/>
          <w:szCs w:val="24"/>
        </w:rPr>
        <w:t xml:space="preserve"> die in dit mengsel voorkomen. Laat hierbij spiegelbeeldisomerie buiten beschouwing.</w:t>
      </w:r>
    </w:p>
    <w:p w:rsidR="004638A0" w:rsidRDefault="004638A0" w:rsidP="004638A0">
      <w:pPr>
        <w:autoSpaceDE w:val="0"/>
        <w:autoSpaceDN w:val="0"/>
        <w:adjustRightInd w:val="0"/>
        <w:spacing w:after="0" w:line="240" w:lineRule="auto"/>
        <w:rPr>
          <w:rFonts w:ascii="Arial" w:hAnsi="Arial" w:cs="Arial"/>
          <w:sz w:val="24"/>
          <w:szCs w:val="24"/>
        </w:rPr>
      </w:pPr>
    </w:p>
    <w:p w:rsidR="004638A0" w:rsidRPr="004638A0" w:rsidRDefault="004638A0" w:rsidP="004638A0">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mengsel van </w:t>
      </w:r>
      <w:proofErr w:type="spellStart"/>
      <w:r>
        <w:rPr>
          <w:rFonts w:ascii="Arial" w:hAnsi="Arial" w:cs="Arial"/>
          <w:sz w:val="24"/>
          <w:szCs w:val="24"/>
        </w:rPr>
        <w:t>triglyceriden</w:t>
      </w:r>
      <w:proofErr w:type="spellEnd"/>
      <w:r>
        <w:rPr>
          <w:rFonts w:ascii="Arial" w:hAnsi="Arial" w:cs="Arial"/>
          <w:sz w:val="24"/>
          <w:szCs w:val="24"/>
        </w:rPr>
        <w:t xml:space="preserve"> dat na de </w:t>
      </w:r>
      <w:proofErr w:type="spellStart"/>
      <w:r>
        <w:rPr>
          <w:rFonts w:ascii="Arial" w:hAnsi="Arial" w:cs="Arial"/>
          <w:sz w:val="24"/>
          <w:szCs w:val="24"/>
        </w:rPr>
        <w:t>om-estering</w:t>
      </w:r>
      <w:proofErr w:type="spellEnd"/>
      <w:r>
        <w:rPr>
          <w:rFonts w:ascii="Arial" w:hAnsi="Arial" w:cs="Arial"/>
          <w:sz w:val="24"/>
          <w:szCs w:val="24"/>
        </w:rPr>
        <w:t xml:space="preserve"> uit het reactiemengsel wordt afgescheiden, is een homogeen mengsel en heeft nog een vrij groot smelttraject. Dat wil zeggen dat het verschil tussen de temperatuur waarbij het mengsel begint te smelten en de temperatuur waarbij het gehele mengsel is gesmolten vrij groot is. Om het smelttraject te verkleinen wordt </w:t>
      </w:r>
      <w:proofErr w:type="spellStart"/>
      <w:r>
        <w:rPr>
          <w:rFonts w:ascii="Arial" w:hAnsi="Arial" w:cs="Arial"/>
          <w:sz w:val="24"/>
          <w:szCs w:val="24"/>
        </w:rPr>
        <w:t>glyceryltripropanoaat</w:t>
      </w:r>
      <w:proofErr w:type="spellEnd"/>
      <w:r>
        <w:rPr>
          <w:rFonts w:ascii="Arial" w:hAnsi="Arial" w:cs="Arial"/>
          <w:sz w:val="24"/>
          <w:szCs w:val="24"/>
        </w:rPr>
        <w:t xml:space="preserve"> door destillatie gescheiden van de rest van het mengsel. </w:t>
      </w:r>
      <w:r>
        <w:rPr>
          <w:rFonts w:ascii="Arial" w:hAnsi="Arial" w:cs="Arial"/>
          <w:sz w:val="24"/>
          <w:szCs w:val="24"/>
        </w:rPr>
        <w:lastRenderedPageBreak/>
        <w:t xml:space="preserve">Dit resterende deel heet </w:t>
      </w:r>
      <w:proofErr w:type="spellStart"/>
      <w:r>
        <w:rPr>
          <w:rFonts w:ascii="Arial" w:hAnsi="Arial" w:cs="Arial"/>
          <w:sz w:val="24"/>
          <w:szCs w:val="24"/>
        </w:rPr>
        <w:t>Salatrim</w:t>
      </w:r>
      <w:proofErr w:type="spellEnd"/>
      <w:r>
        <w:rPr>
          <w:rFonts w:ascii="Arial" w:hAnsi="Arial" w:cs="Arial"/>
          <w:sz w:val="24"/>
          <w:szCs w:val="24"/>
        </w:rPr>
        <w:t xml:space="preserve"> en is door de verwijdering van </w:t>
      </w:r>
      <w:proofErr w:type="spellStart"/>
      <w:r>
        <w:rPr>
          <w:rFonts w:ascii="Arial" w:hAnsi="Arial" w:cs="Arial"/>
          <w:sz w:val="24"/>
          <w:szCs w:val="24"/>
        </w:rPr>
        <w:t>glyceryltripropanoaat</w:t>
      </w:r>
      <w:proofErr w:type="spellEnd"/>
      <w:r>
        <w:rPr>
          <w:rFonts w:ascii="Arial" w:hAnsi="Arial" w:cs="Arial"/>
          <w:sz w:val="24"/>
          <w:szCs w:val="24"/>
        </w:rPr>
        <w:t xml:space="preserve"> geschikt voor toepassingen in voedingsmiddelen.</w:t>
      </w:r>
    </w:p>
    <w:p w:rsidR="004638A0" w:rsidRDefault="004638A0" w:rsidP="004638A0">
      <w:pPr>
        <w:autoSpaceDE w:val="0"/>
        <w:autoSpaceDN w:val="0"/>
        <w:adjustRightInd w:val="0"/>
        <w:spacing w:after="0" w:line="240" w:lineRule="auto"/>
        <w:rPr>
          <w:rFonts w:ascii="Arial" w:hAnsi="Arial" w:cs="Arial"/>
          <w:sz w:val="24"/>
          <w:szCs w:val="24"/>
        </w:rPr>
      </w:pPr>
    </w:p>
    <w:p w:rsidR="004638A0" w:rsidRPr="004638A0" w:rsidRDefault="004638A0" w:rsidP="004638A0">
      <w:pPr>
        <w:autoSpaceDE w:val="0"/>
        <w:autoSpaceDN w:val="0"/>
        <w:adjustRightInd w:val="0"/>
        <w:spacing w:after="0" w:line="240" w:lineRule="auto"/>
        <w:ind w:left="709" w:hanging="709"/>
        <w:rPr>
          <w:rFonts w:ascii="Arial" w:hAnsi="Arial" w:cs="Arial"/>
          <w:sz w:val="24"/>
          <w:szCs w:val="24"/>
        </w:rPr>
      </w:pPr>
      <w:r>
        <w:rPr>
          <w:rFonts w:ascii="Arial" w:hAnsi="Arial" w:cs="Arial"/>
          <w:sz w:val="24"/>
          <w:szCs w:val="24"/>
        </w:rPr>
        <w:t>26 3p</w:t>
      </w:r>
      <w:r>
        <w:rPr>
          <w:rFonts w:ascii="Arial" w:hAnsi="Arial" w:cs="Arial"/>
          <w:sz w:val="24"/>
          <w:szCs w:val="24"/>
        </w:rPr>
        <w:tab/>
        <w:t xml:space="preserve">Is </w:t>
      </w:r>
      <w:proofErr w:type="spellStart"/>
      <w:r>
        <w:rPr>
          <w:rFonts w:ascii="Arial" w:hAnsi="Arial" w:cs="Arial"/>
          <w:sz w:val="24"/>
          <w:szCs w:val="24"/>
        </w:rPr>
        <w:t>glyceryltripropanoaat</w:t>
      </w:r>
      <w:proofErr w:type="spellEnd"/>
      <w:r>
        <w:rPr>
          <w:rFonts w:ascii="Arial" w:hAnsi="Arial" w:cs="Arial"/>
          <w:sz w:val="24"/>
          <w:szCs w:val="24"/>
        </w:rPr>
        <w:t xml:space="preserve"> het destillaat of het residu bij de hierboven genoemde destillatie? Geef een verklaring op microniveau voor je antwoord.</w:t>
      </w:r>
    </w:p>
    <w:p w:rsidR="009C3B00" w:rsidRDefault="009C3B00">
      <w:pPr>
        <w:rPr>
          <w:rFonts w:ascii="Arial" w:hAnsi="Arial" w:cs="Arial"/>
          <w:b/>
          <w:bCs/>
          <w:sz w:val="28"/>
          <w:szCs w:val="28"/>
        </w:rPr>
      </w:pPr>
      <w:r>
        <w:rPr>
          <w:rFonts w:ascii="Arial" w:hAnsi="Arial" w:cs="Arial"/>
          <w:b/>
          <w:bCs/>
          <w:sz w:val="28"/>
          <w:szCs w:val="28"/>
        </w:rPr>
        <w:br w:type="page"/>
      </w:r>
    </w:p>
    <w:p w:rsidR="000360B9" w:rsidRDefault="009F560C" w:rsidP="004638A0">
      <w:pPr>
        <w:rPr>
          <w:rFonts w:ascii="Arial" w:hAnsi="Arial" w:cs="Arial"/>
          <w:b/>
          <w:bCs/>
          <w:sz w:val="28"/>
          <w:szCs w:val="28"/>
        </w:rPr>
      </w:pPr>
      <w:r>
        <w:rPr>
          <w:rFonts w:ascii="Arial" w:hAnsi="Arial" w:cs="Arial"/>
          <w:b/>
          <w:bCs/>
          <w:sz w:val="28"/>
          <w:szCs w:val="28"/>
        </w:rPr>
        <w:lastRenderedPageBreak/>
        <w:tab/>
      </w:r>
    </w:p>
    <w:p w:rsidR="000360B9" w:rsidRDefault="000360B9" w:rsidP="004638A0">
      <w:pPr>
        <w:rPr>
          <w:rFonts w:ascii="Arial" w:hAnsi="Arial" w:cs="Arial"/>
          <w:b/>
          <w:bCs/>
          <w:sz w:val="28"/>
          <w:szCs w:val="28"/>
        </w:rPr>
      </w:pPr>
      <w:r>
        <w:rPr>
          <w:rFonts w:ascii="Arial" w:hAnsi="Arial" w:cs="Arial"/>
          <w:b/>
          <w:bCs/>
          <w:sz w:val="28"/>
          <w:szCs w:val="28"/>
        </w:rPr>
        <w:t>Bijlage</w:t>
      </w:r>
    </w:p>
    <w:p w:rsidR="004638A0" w:rsidRDefault="000360B9" w:rsidP="004638A0">
      <w:pPr>
        <w:rPr>
          <w:rFonts w:ascii="Arial" w:hAnsi="Arial" w:cs="Arial"/>
          <w:b/>
          <w:bCs/>
          <w:sz w:val="28"/>
          <w:szCs w:val="28"/>
        </w:rPr>
      </w:pPr>
      <w:r>
        <w:rPr>
          <w:rFonts w:ascii="Arial" w:hAnsi="Arial" w:cs="Arial"/>
          <w:b/>
          <w:bCs/>
          <w:noProof/>
          <w:sz w:val="28"/>
          <w:szCs w:val="28"/>
          <w:lang w:eastAsia="nl-NL"/>
        </w:rPr>
        <w:drawing>
          <wp:anchor distT="0" distB="0" distL="114300" distR="114300" simplePos="0" relativeHeight="251680768" behindDoc="0" locked="0" layoutInCell="1" allowOverlap="1">
            <wp:simplePos x="0" y="0"/>
            <wp:positionH relativeFrom="column">
              <wp:posOffset>357505</wp:posOffset>
            </wp:positionH>
            <wp:positionV relativeFrom="paragraph">
              <wp:posOffset>852805</wp:posOffset>
            </wp:positionV>
            <wp:extent cx="4991100" cy="3705225"/>
            <wp:effectExtent l="19050" t="0" r="0" b="0"/>
            <wp:wrapSquare wrapText="bothSides"/>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9" cstate="print"/>
                    <a:srcRect/>
                    <a:stretch>
                      <a:fillRect/>
                    </a:stretch>
                  </pic:blipFill>
                  <pic:spPr bwMode="auto">
                    <a:xfrm>
                      <a:off x="0" y="0"/>
                      <a:ext cx="4991100" cy="3705225"/>
                    </a:xfrm>
                    <a:prstGeom prst="rect">
                      <a:avLst/>
                    </a:prstGeom>
                    <a:noFill/>
                    <a:ln w="9525">
                      <a:noFill/>
                      <a:miter lim="800000"/>
                      <a:headEnd/>
                      <a:tailEnd/>
                    </a:ln>
                  </pic:spPr>
                </pic:pic>
              </a:graphicData>
            </a:graphic>
          </wp:anchor>
        </w:drawing>
      </w:r>
      <w:r>
        <w:rPr>
          <w:rFonts w:ascii="Arial" w:hAnsi="Arial" w:cs="Arial"/>
          <w:b/>
          <w:bCs/>
          <w:noProof/>
          <w:sz w:val="28"/>
          <w:szCs w:val="28"/>
          <w:lang w:eastAsia="nl-NL"/>
        </w:rPr>
        <w:drawing>
          <wp:anchor distT="0" distB="0" distL="114300" distR="114300" simplePos="0" relativeHeight="251681792" behindDoc="0" locked="0" layoutInCell="1" allowOverlap="1">
            <wp:simplePos x="0" y="0"/>
            <wp:positionH relativeFrom="column">
              <wp:posOffset>433705</wp:posOffset>
            </wp:positionH>
            <wp:positionV relativeFrom="paragraph">
              <wp:posOffset>4558030</wp:posOffset>
            </wp:positionV>
            <wp:extent cx="4914900" cy="4381500"/>
            <wp:effectExtent l="19050" t="0" r="0" b="0"/>
            <wp:wrapSquare wrapText="bothSides"/>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0" cstate="print"/>
                    <a:srcRect/>
                    <a:stretch>
                      <a:fillRect/>
                    </a:stretch>
                  </pic:blipFill>
                  <pic:spPr bwMode="auto">
                    <a:xfrm>
                      <a:off x="0" y="0"/>
                      <a:ext cx="4914900" cy="4381500"/>
                    </a:xfrm>
                    <a:prstGeom prst="rect">
                      <a:avLst/>
                    </a:prstGeom>
                    <a:noFill/>
                    <a:ln w="9525">
                      <a:noFill/>
                      <a:miter lim="800000"/>
                      <a:headEnd/>
                      <a:tailEnd/>
                    </a:ln>
                  </pic:spPr>
                </pic:pic>
              </a:graphicData>
            </a:graphic>
          </wp:anchor>
        </w:drawing>
      </w:r>
      <w:r w:rsidR="009F560C">
        <w:rPr>
          <w:rFonts w:ascii="Arial" w:hAnsi="Arial" w:cs="Arial"/>
          <w:b/>
          <w:bCs/>
          <w:sz w:val="28"/>
          <w:szCs w:val="28"/>
        </w:rPr>
        <w:t xml:space="preserve">Leven buiten de </w:t>
      </w:r>
      <w:proofErr w:type="spellStart"/>
      <w:r w:rsidR="009F560C">
        <w:rPr>
          <w:rFonts w:ascii="Arial" w:hAnsi="Arial" w:cs="Arial"/>
          <w:b/>
          <w:bCs/>
          <w:sz w:val="28"/>
          <w:szCs w:val="28"/>
        </w:rPr>
        <w:t>melkweg</w:t>
      </w:r>
      <w:proofErr w:type="spellEnd"/>
      <w:r w:rsidR="004638A0">
        <w:rPr>
          <w:rFonts w:ascii="Arial" w:hAnsi="Arial" w:cs="Arial"/>
          <w:b/>
          <w:bCs/>
          <w:sz w:val="28"/>
          <w:szCs w:val="28"/>
        </w:rPr>
        <w:br w:type="page"/>
      </w:r>
    </w:p>
    <w:p w:rsidR="00553CB9" w:rsidRDefault="009F560C" w:rsidP="0054770C">
      <w:pPr>
        <w:autoSpaceDE w:val="0"/>
        <w:autoSpaceDN w:val="0"/>
        <w:adjustRightInd w:val="0"/>
        <w:spacing w:after="0" w:line="240" w:lineRule="auto"/>
        <w:ind w:left="709" w:hanging="709"/>
        <w:rPr>
          <w:rFonts w:ascii="Arial" w:hAnsi="Arial" w:cs="Arial"/>
          <w:b/>
          <w:sz w:val="28"/>
          <w:szCs w:val="28"/>
        </w:rPr>
      </w:pPr>
      <w:r w:rsidRPr="00553CB9">
        <w:rPr>
          <w:rFonts w:ascii="Arial" w:hAnsi="Arial" w:cs="Arial"/>
          <w:b/>
          <w:sz w:val="28"/>
          <w:szCs w:val="28"/>
        </w:rPr>
        <w:lastRenderedPageBreak/>
        <w:t>Waterstof</w:t>
      </w:r>
    </w:p>
    <w:p w:rsidR="00553CB9" w:rsidRDefault="00B4723B" w:rsidP="0054770C">
      <w:pPr>
        <w:autoSpaceDE w:val="0"/>
        <w:autoSpaceDN w:val="0"/>
        <w:adjustRightInd w:val="0"/>
        <w:spacing w:after="0" w:line="240" w:lineRule="auto"/>
        <w:ind w:left="709" w:hanging="709"/>
        <w:rPr>
          <w:rFonts w:ascii="Arial" w:hAnsi="Arial" w:cs="Arial"/>
          <w:b/>
          <w:sz w:val="28"/>
          <w:szCs w:val="28"/>
        </w:rPr>
      </w:pPr>
      <w:r w:rsidRPr="00B4723B">
        <w:rPr>
          <w:rFonts w:ascii="Arial" w:hAnsi="Arial" w:cs="Arial"/>
          <w:noProof/>
          <w:sz w:val="24"/>
          <w:szCs w:val="24"/>
          <w:lang w:eastAsia="nl-NL"/>
        </w:rPr>
        <w:pict>
          <v:shape id="_x0000_s1040" type="#_x0000_t75" style="position:absolute;left:0;text-align:left;margin-left:50.1pt;margin-top:.9pt;width:225pt;height:217.5pt;z-index:-251632640;mso-position-horizontal-relative:text;mso-position-vertical-relative:text">
            <v:imagedata r:id="rId15" o:title=""/>
          </v:shape>
          <o:OLEObject Type="Embed" ProgID="SmartDraw.2" ShapeID="_x0000_s1040" DrawAspect="Content" ObjectID="_1646068673" r:id="rId21"/>
        </w:pict>
      </w:r>
    </w:p>
    <w:p w:rsidR="00553CB9" w:rsidRDefault="00553CB9" w:rsidP="0054770C">
      <w:pPr>
        <w:autoSpaceDE w:val="0"/>
        <w:autoSpaceDN w:val="0"/>
        <w:adjustRightInd w:val="0"/>
        <w:spacing w:after="0" w:line="240" w:lineRule="auto"/>
        <w:ind w:left="709" w:hanging="709"/>
        <w:rPr>
          <w:rFonts w:ascii="Arial" w:hAnsi="Arial" w:cs="Arial"/>
          <w:sz w:val="24"/>
          <w:szCs w:val="24"/>
        </w:rPr>
      </w:pPr>
      <w:r w:rsidRPr="00553CB9">
        <w:rPr>
          <w:rFonts w:ascii="Arial" w:hAnsi="Arial" w:cs="Arial"/>
          <w:sz w:val="24"/>
          <w:szCs w:val="24"/>
        </w:rPr>
        <w:t xml:space="preserve">Waterstof </w:t>
      </w:r>
      <w:proofErr w:type="spellStart"/>
      <w:r w:rsidRPr="00553CB9">
        <w:rPr>
          <w:rFonts w:ascii="Arial" w:hAnsi="Arial" w:cs="Arial"/>
          <w:sz w:val="24"/>
          <w:szCs w:val="24"/>
        </w:rPr>
        <w:t>brandsstofcel</w:t>
      </w:r>
      <w:proofErr w:type="spellEnd"/>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Default="00553CB9" w:rsidP="0054770C">
      <w:pPr>
        <w:autoSpaceDE w:val="0"/>
        <w:autoSpaceDN w:val="0"/>
        <w:adjustRightInd w:val="0"/>
        <w:spacing w:after="0" w:line="240" w:lineRule="auto"/>
        <w:ind w:left="709" w:hanging="709"/>
        <w:rPr>
          <w:rFonts w:ascii="Arial" w:hAnsi="Arial" w:cs="Arial"/>
          <w:sz w:val="24"/>
          <w:szCs w:val="24"/>
        </w:rPr>
      </w:pPr>
    </w:p>
    <w:p w:rsidR="00553CB9" w:rsidRPr="00553CB9" w:rsidRDefault="00553CB9" w:rsidP="0054770C">
      <w:pPr>
        <w:autoSpaceDE w:val="0"/>
        <w:autoSpaceDN w:val="0"/>
        <w:adjustRightInd w:val="0"/>
        <w:spacing w:after="0" w:line="240" w:lineRule="auto"/>
        <w:ind w:left="709" w:hanging="709"/>
        <w:rPr>
          <w:rFonts w:ascii="Arial" w:hAnsi="Arial" w:cs="Arial"/>
          <w:b/>
          <w:sz w:val="28"/>
          <w:szCs w:val="28"/>
        </w:rPr>
      </w:pPr>
    </w:p>
    <w:p w:rsidR="00553CB9" w:rsidRDefault="00553CB9" w:rsidP="0054770C">
      <w:pPr>
        <w:autoSpaceDE w:val="0"/>
        <w:autoSpaceDN w:val="0"/>
        <w:adjustRightInd w:val="0"/>
        <w:spacing w:after="0" w:line="240" w:lineRule="auto"/>
        <w:ind w:left="709" w:hanging="709"/>
        <w:rPr>
          <w:rFonts w:ascii="Arial" w:hAnsi="Arial" w:cs="Arial"/>
          <w:b/>
          <w:sz w:val="28"/>
          <w:szCs w:val="28"/>
        </w:rPr>
      </w:pPr>
      <w:r w:rsidRPr="00553CB9">
        <w:rPr>
          <w:rFonts w:ascii="Arial" w:hAnsi="Arial" w:cs="Arial"/>
          <w:b/>
          <w:sz w:val="28"/>
          <w:szCs w:val="28"/>
        </w:rPr>
        <w:t>Productie van lithium</w:t>
      </w:r>
    </w:p>
    <w:p w:rsidR="00553CB9" w:rsidRDefault="00553CB9" w:rsidP="0054770C">
      <w:pPr>
        <w:autoSpaceDE w:val="0"/>
        <w:autoSpaceDN w:val="0"/>
        <w:adjustRightInd w:val="0"/>
        <w:spacing w:after="0" w:line="240" w:lineRule="auto"/>
        <w:ind w:left="709" w:hanging="709"/>
        <w:rPr>
          <w:rFonts w:ascii="Arial" w:hAnsi="Arial" w:cs="Arial"/>
          <w:b/>
          <w:sz w:val="28"/>
          <w:szCs w:val="28"/>
        </w:rPr>
      </w:pPr>
    </w:p>
    <w:p w:rsidR="001A41F8" w:rsidRPr="00553CB9" w:rsidRDefault="00B4723B" w:rsidP="0054770C">
      <w:pPr>
        <w:autoSpaceDE w:val="0"/>
        <w:autoSpaceDN w:val="0"/>
        <w:adjustRightInd w:val="0"/>
        <w:spacing w:after="0" w:line="240" w:lineRule="auto"/>
        <w:ind w:left="709" w:hanging="709"/>
        <w:rPr>
          <w:rFonts w:ascii="Arial" w:hAnsi="Arial" w:cs="Arial"/>
          <w:sz w:val="24"/>
          <w:szCs w:val="24"/>
        </w:rPr>
      </w:pPr>
      <w:r>
        <w:rPr>
          <w:rFonts w:ascii="Arial" w:hAnsi="Arial" w:cs="Arial"/>
          <w:noProof/>
          <w:sz w:val="24"/>
          <w:szCs w:val="24"/>
          <w:lang w:eastAsia="nl-NL"/>
        </w:rPr>
        <w:pict>
          <v:shape id="_x0000_s1039" type="#_x0000_t75" style="position:absolute;left:0;text-align:left;margin-left:-7.15pt;margin-top:17.4pt;width:445.85pt;height:386.05pt;z-index:251682816;mso-position-horizontal-relative:text;mso-position-vertical-relative:text">
            <v:imagedata r:id="rId22" o:title=""/>
          </v:shape>
          <o:OLEObject Type="Embed" ProgID="SmartDraw.2" ShapeID="_x0000_s1039" DrawAspect="Content" ObjectID="_1646068674" r:id="rId23"/>
        </w:pict>
      </w:r>
      <w:r w:rsidR="00553CB9" w:rsidRPr="00553CB9">
        <w:rPr>
          <w:rFonts w:ascii="Arial" w:hAnsi="Arial" w:cs="Arial"/>
          <w:sz w:val="24"/>
          <w:szCs w:val="24"/>
        </w:rPr>
        <w:t>Blokschema</w:t>
      </w:r>
      <w:r w:rsidR="001A41F8" w:rsidRPr="00553CB9">
        <w:rPr>
          <w:rFonts w:ascii="Arial" w:hAnsi="Arial" w:cs="Arial"/>
          <w:sz w:val="24"/>
          <w:szCs w:val="24"/>
        </w:rPr>
        <w:br w:type="page"/>
      </w:r>
    </w:p>
    <w:p w:rsidR="000D6EB8" w:rsidRDefault="000D6EB8">
      <w:pPr>
        <w:rPr>
          <w:rFonts w:ascii="Arial" w:hAnsi="Arial" w:cs="Arial"/>
          <w:sz w:val="24"/>
          <w:szCs w:val="24"/>
        </w:rPr>
      </w:pPr>
      <w:r>
        <w:rPr>
          <w:rFonts w:ascii="Arial" w:hAnsi="Arial" w:cs="Arial"/>
          <w:sz w:val="24"/>
          <w:szCs w:val="24"/>
        </w:rPr>
        <w:lastRenderedPageBreak/>
        <w:t>Uitwerkbijlage</w:t>
      </w:r>
    </w:p>
    <w:p w:rsidR="000D6EB8" w:rsidRDefault="000D6EB8">
      <w:pPr>
        <w:rPr>
          <w:rFonts w:ascii="Arial" w:hAnsi="Arial" w:cs="Arial"/>
          <w:sz w:val="24"/>
          <w:szCs w:val="24"/>
        </w:rPr>
      </w:pPr>
    </w:p>
    <w:p w:rsidR="000D6EB8" w:rsidRDefault="000D6EB8">
      <w:pPr>
        <w:rPr>
          <w:rFonts w:ascii="Arial" w:hAnsi="Arial" w:cs="Arial"/>
          <w:sz w:val="24"/>
          <w:szCs w:val="24"/>
        </w:rPr>
      </w:pPr>
      <w:r>
        <w:rPr>
          <w:rFonts w:ascii="Arial" w:hAnsi="Arial" w:cs="Arial"/>
          <w:noProof/>
          <w:sz w:val="24"/>
          <w:szCs w:val="24"/>
          <w:lang w:eastAsia="nl-NL"/>
        </w:rPr>
        <w:drawing>
          <wp:anchor distT="0" distB="0" distL="114300" distR="114300" simplePos="0" relativeHeight="251684864" behindDoc="0" locked="0" layoutInCell="1" allowOverlap="1">
            <wp:simplePos x="0" y="0"/>
            <wp:positionH relativeFrom="column">
              <wp:posOffset>-52070</wp:posOffset>
            </wp:positionH>
            <wp:positionV relativeFrom="paragraph">
              <wp:posOffset>805180</wp:posOffset>
            </wp:positionV>
            <wp:extent cx="5762625" cy="4667250"/>
            <wp:effectExtent l="19050" t="0" r="9525" b="0"/>
            <wp:wrapSquare wrapText="bothSides"/>
            <wp:docPr id="156" name="Afbeelding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4" cstate="print"/>
                    <a:srcRect/>
                    <a:stretch>
                      <a:fillRect/>
                    </a:stretch>
                  </pic:blipFill>
                  <pic:spPr bwMode="auto">
                    <a:xfrm>
                      <a:off x="0" y="0"/>
                      <a:ext cx="5762625" cy="4667250"/>
                    </a:xfrm>
                    <a:prstGeom prst="rect">
                      <a:avLst/>
                    </a:prstGeom>
                    <a:noFill/>
                    <a:ln w="9525">
                      <a:noFill/>
                      <a:miter lim="800000"/>
                      <a:headEnd/>
                      <a:tailEnd/>
                    </a:ln>
                  </pic:spPr>
                </pic:pic>
              </a:graphicData>
            </a:graphic>
          </wp:anchor>
        </w:drawing>
      </w:r>
      <w:r>
        <w:rPr>
          <w:rFonts w:ascii="Arial" w:hAnsi="Arial" w:cs="Arial"/>
          <w:sz w:val="24"/>
          <w:szCs w:val="24"/>
        </w:rPr>
        <w:t>Naam :</w:t>
      </w:r>
    </w:p>
    <w:p w:rsidR="000D6EB8" w:rsidRDefault="000D6EB8">
      <w:pPr>
        <w:rPr>
          <w:rFonts w:ascii="Arial" w:hAnsi="Arial" w:cs="Arial"/>
          <w:sz w:val="24"/>
          <w:szCs w:val="24"/>
        </w:rPr>
      </w:pPr>
      <w:r>
        <w:rPr>
          <w:rFonts w:ascii="Arial" w:hAnsi="Arial" w:cs="Arial"/>
          <w:sz w:val="24"/>
          <w:szCs w:val="24"/>
        </w:rPr>
        <w:br w:type="page"/>
      </w:r>
    </w:p>
    <w:p w:rsidR="0043480E" w:rsidRDefault="00B4723B" w:rsidP="001A41F8">
      <w:pPr>
        <w:autoSpaceDE w:val="0"/>
        <w:autoSpaceDN w:val="0"/>
        <w:adjustRightInd w:val="0"/>
        <w:spacing w:after="0" w:line="240" w:lineRule="auto"/>
        <w:rPr>
          <w:rFonts w:ascii="Arial" w:hAnsi="Arial" w:cs="Arial"/>
          <w:sz w:val="24"/>
          <w:szCs w:val="24"/>
        </w:rPr>
      </w:pPr>
      <w:r w:rsidRPr="00B4723B">
        <w:rPr>
          <w:noProof/>
          <w:sz w:val="24"/>
          <w:szCs w:val="24"/>
        </w:rPr>
        <w:lastRenderedPageBreak/>
        <w:pict>
          <v:shape id="_x0000_s1036" type="#_x0000_t75" style="position:absolute;margin-left:27.6pt;margin-top:23pt;width:453pt;height:87pt;z-index:251675648;mso-position-horizontal-relative:text;mso-position-vertical-relative:text">
            <v:imagedata r:id="rId25" o:title=""/>
            <w10:wrap type="square"/>
          </v:shape>
          <o:OLEObject Type="Embed" ProgID="ChemDraw.Document.6.0" ShapeID="_x0000_s1036" DrawAspect="Content" ObjectID="_1646068675" r:id="rId26"/>
        </w:pict>
      </w:r>
      <w:r w:rsidR="0043480E">
        <w:rPr>
          <w:rFonts w:ascii="Arial" w:hAnsi="Arial" w:cs="Arial"/>
          <w:sz w:val="24"/>
          <w:szCs w:val="24"/>
        </w:rPr>
        <w:t>Uitwerkingen</w:t>
      </w:r>
    </w:p>
    <w:p w:rsidR="0043480E" w:rsidRDefault="0043480E" w:rsidP="001A41F8">
      <w:pPr>
        <w:autoSpaceDE w:val="0"/>
        <w:autoSpaceDN w:val="0"/>
        <w:adjustRightInd w:val="0"/>
        <w:spacing w:after="0" w:line="240" w:lineRule="auto"/>
        <w:rPr>
          <w:rFonts w:ascii="Arial" w:hAnsi="Arial" w:cs="Arial"/>
          <w:sz w:val="24"/>
          <w:szCs w:val="24"/>
        </w:rPr>
      </w:pPr>
    </w:p>
    <w:p w:rsidR="001A41F8" w:rsidRDefault="0001776C" w:rsidP="001A41F8">
      <w:pPr>
        <w:autoSpaceDE w:val="0"/>
        <w:autoSpaceDN w:val="0"/>
        <w:adjustRightInd w:val="0"/>
        <w:spacing w:after="0" w:line="240" w:lineRule="auto"/>
        <w:rPr>
          <w:rFonts w:ascii="Arial" w:hAnsi="Arial" w:cs="Arial"/>
          <w:sz w:val="24"/>
          <w:szCs w:val="24"/>
        </w:rPr>
      </w:pPr>
      <w:r w:rsidRPr="0001776C">
        <w:rPr>
          <w:rFonts w:ascii="Arial" w:hAnsi="Arial" w:cs="Arial"/>
          <w:sz w:val="24"/>
          <w:szCs w:val="24"/>
        </w:rPr>
        <w:t>1</w:t>
      </w: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43480E" w:rsidRDefault="0043480E"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B4723B" w:rsidP="001A41F8">
      <w:pPr>
        <w:autoSpaceDE w:val="0"/>
        <w:autoSpaceDN w:val="0"/>
        <w:adjustRightInd w:val="0"/>
        <w:spacing w:after="0" w:line="240" w:lineRule="auto"/>
        <w:rPr>
          <w:rFonts w:ascii="Arial" w:hAnsi="Arial" w:cs="Arial"/>
          <w:sz w:val="24"/>
          <w:szCs w:val="24"/>
        </w:rPr>
      </w:pPr>
      <w:r w:rsidRPr="00B4723B">
        <w:rPr>
          <w:noProof/>
        </w:rPr>
        <w:pict>
          <v:shape id="_x0000_s1037" type="#_x0000_t75" style="position:absolute;margin-left:236.7pt;margin-top:9.85pt;width:99.75pt;height:69.75pt;z-index:251677696;mso-position-horizontal-relative:text;mso-position-vertical-relative:text">
            <v:imagedata r:id="rId27" o:title=""/>
            <w10:wrap type="square"/>
          </v:shape>
          <o:OLEObject Type="Embed" ProgID="ChemDraw.Document.6.0" ShapeID="_x0000_s1037" DrawAspect="Content" ObjectID="_1646068676" r:id="rId28"/>
        </w:pict>
      </w:r>
    </w:p>
    <w:p w:rsidR="0001776C" w:rsidRPr="0001776C" w:rsidRDefault="00B4723B" w:rsidP="001A41F8">
      <w:pPr>
        <w:autoSpaceDE w:val="0"/>
        <w:autoSpaceDN w:val="0"/>
        <w:adjustRightInd w:val="0"/>
        <w:spacing w:after="0" w:line="240" w:lineRule="auto"/>
        <w:rPr>
          <w:rFonts w:ascii="Arial" w:hAnsi="Arial" w:cs="Arial"/>
          <w:sz w:val="24"/>
          <w:szCs w:val="24"/>
        </w:rPr>
      </w:pPr>
      <w:r w:rsidRPr="00B4723B">
        <w:rPr>
          <w:noProof/>
        </w:rPr>
        <w:pict>
          <v:shape id="_x0000_s1038" type="#_x0000_t75" style="position:absolute;margin-left:76.2pt;margin-top:-.15pt;width:42pt;height:69.75pt;z-index:251679744;mso-position-horizontal-relative:text;mso-position-vertical-relative:text">
            <v:imagedata r:id="rId29" o:title=""/>
            <w10:wrap type="square"/>
          </v:shape>
          <o:OLEObject Type="Embed" ProgID="ChemDraw.Document.6.0" ShapeID="_x0000_s1038" DrawAspect="Content" ObjectID="_1646068677" r:id="rId30"/>
        </w:pict>
      </w:r>
      <w:r w:rsidR="0001776C">
        <w:rPr>
          <w:rFonts w:ascii="Arial" w:hAnsi="Arial" w:cs="Arial"/>
          <w:sz w:val="24"/>
          <w:szCs w:val="24"/>
        </w:rPr>
        <w:t>2</w:t>
      </w:r>
      <w:r w:rsidR="0001776C" w:rsidRPr="0001776C">
        <w:t xml:space="preserve"> </w:t>
      </w: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t>of</w:t>
      </w: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3</w:t>
      </w:r>
      <w:r>
        <w:rPr>
          <w:rFonts w:ascii="Arial" w:hAnsi="Arial" w:cs="Arial"/>
          <w:sz w:val="24"/>
          <w:szCs w:val="24"/>
        </w:rPr>
        <w:tab/>
        <w:t>stap 1 : waterstofchloride  \ salpeterzuur \ zwavelzuur \ azijnzuur</w:t>
      </w:r>
    </w:p>
    <w:p w:rsidR="0001776C" w:rsidRDefault="0001776C"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ab/>
        <w:t>stap 2 : natriumhydroxide</w:t>
      </w:r>
    </w:p>
    <w:p w:rsidR="0001776C" w:rsidRPr="0001776C" w:rsidRDefault="0001776C"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ab/>
        <w:t>stap 3 : zilvernitraat</w:t>
      </w:r>
    </w:p>
    <w:p w:rsidR="0001776C" w:rsidRDefault="0001776C" w:rsidP="001A41F8">
      <w:pPr>
        <w:autoSpaceDE w:val="0"/>
        <w:autoSpaceDN w:val="0"/>
        <w:adjustRightInd w:val="0"/>
        <w:spacing w:after="0" w:line="240" w:lineRule="auto"/>
        <w:rPr>
          <w:rFonts w:ascii="Arial" w:hAnsi="Arial" w:cs="Arial"/>
          <w:sz w:val="24"/>
          <w:szCs w:val="24"/>
        </w:rPr>
      </w:pPr>
    </w:p>
    <w:p w:rsidR="0001776C" w:rsidRDefault="0001776C" w:rsidP="001A41F8">
      <w:pPr>
        <w:autoSpaceDE w:val="0"/>
        <w:autoSpaceDN w:val="0"/>
        <w:adjustRightInd w:val="0"/>
        <w:spacing w:after="0" w:line="240" w:lineRule="auto"/>
        <w:rPr>
          <w:rFonts w:ascii="Arial" w:hAnsi="Arial" w:cs="Arial"/>
          <w:sz w:val="24"/>
          <w:szCs w:val="24"/>
        </w:rPr>
      </w:pPr>
    </w:p>
    <w:p w:rsidR="00CB4A15" w:rsidRDefault="0001776C"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4</w:t>
      </w:r>
      <w:r>
        <w:rPr>
          <w:rFonts w:ascii="Arial" w:hAnsi="Arial" w:cs="Arial"/>
          <w:sz w:val="24"/>
          <w:szCs w:val="24"/>
        </w:rPr>
        <w:tab/>
      </w:r>
    </w:p>
    <w:p w:rsidR="00CB4A15" w:rsidRDefault="00CB4A15" w:rsidP="001A41F8">
      <w:pPr>
        <w:autoSpaceDE w:val="0"/>
        <w:autoSpaceDN w:val="0"/>
        <w:adjustRightInd w:val="0"/>
        <w:spacing w:after="0" w:line="240" w:lineRule="auto"/>
        <w:rPr>
          <w:rFonts w:ascii="Arial" w:hAnsi="Arial" w:cs="Arial"/>
          <w:sz w:val="24"/>
          <w:szCs w:val="24"/>
        </w:rPr>
      </w:pPr>
    </w:p>
    <w:p w:rsidR="00CB4A15" w:rsidRDefault="00CB4A15" w:rsidP="001A41F8">
      <w:pPr>
        <w:autoSpaceDE w:val="0"/>
        <w:autoSpaceDN w:val="0"/>
        <w:adjustRightInd w:val="0"/>
        <w:spacing w:after="0" w:line="240" w:lineRule="auto"/>
        <w:rPr>
          <w:rFonts w:ascii="Arial" w:hAnsi="Arial" w:cs="Arial"/>
          <w:sz w:val="24"/>
          <w:szCs w:val="24"/>
        </w:rPr>
      </w:pPr>
    </w:p>
    <w:p w:rsidR="0001776C" w:rsidRDefault="00CB4A15"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ab/>
      </w:r>
      <w:r w:rsidR="0001776C">
        <w:rPr>
          <w:rFonts w:ascii="Arial" w:hAnsi="Arial" w:cs="Arial"/>
          <w:sz w:val="24"/>
          <w:szCs w:val="24"/>
        </w:rPr>
        <w:t>M(Ba</w:t>
      </w:r>
      <w:r w:rsidR="0001776C">
        <w:rPr>
          <w:rFonts w:ascii="Arial" w:hAnsi="Arial" w:cs="Arial"/>
          <w:sz w:val="24"/>
          <w:szCs w:val="24"/>
          <w:vertAlign w:val="superscript"/>
        </w:rPr>
        <w:t>14</w:t>
      </w:r>
      <w:r w:rsidR="0001776C">
        <w:rPr>
          <w:rFonts w:ascii="Arial" w:hAnsi="Arial" w:cs="Arial"/>
          <w:sz w:val="24"/>
          <w:szCs w:val="24"/>
        </w:rPr>
        <w:t>CO</w:t>
      </w:r>
      <w:r w:rsidR="0001776C">
        <w:rPr>
          <w:rFonts w:ascii="Arial" w:hAnsi="Arial" w:cs="Arial"/>
          <w:sz w:val="24"/>
          <w:szCs w:val="24"/>
          <w:vertAlign w:val="subscript"/>
        </w:rPr>
        <w:t>3</w:t>
      </w:r>
      <w:r w:rsidR="0001776C">
        <w:rPr>
          <w:rFonts w:ascii="Arial" w:hAnsi="Arial" w:cs="Arial"/>
          <w:sz w:val="24"/>
          <w:szCs w:val="24"/>
        </w:rPr>
        <w:t xml:space="preserve">) = </w:t>
      </w:r>
      <w:r w:rsidR="00C75197">
        <w:rPr>
          <w:rFonts w:ascii="Arial" w:hAnsi="Arial" w:cs="Arial"/>
          <w:sz w:val="24"/>
          <w:szCs w:val="24"/>
        </w:rPr>
        <w:t>137,3 + 14,00 + 3 • 16,00 = 199,1</w:t>
      </w:r>
    </w:p>
    <w:p w:rsidR="00C75197" w:rsidRPr="0001776C" w:rsidRDefault="00C75197" w:rsidP="001A41F8">
      <w:pPr>
        <w:autoSpaceDE w:val="0"/>
        <w:autoSpaceDN w:val="0"/>
        <w:adjustRightInd w:val="0"/>
        <w:spacing w:after="0" w:line="240" w:lineRule="auto"/>
        <w:rPr>
          <w:rFonts w:ascii="Arial" w:hAnsi="Arial" w:cs="Arial"/>
          <w:sz w:val="24"/>
          <w:szCs w:val="24"/>
        </w:rPr>
      </w:pPr>
    </w:p>
    <w:tbl>
      <w:tblPr>
        <w:tblStyle w:val="Tabelraster"/>
        <w:tblpPr w:leftFromText="141" w:rightFromText="141" w:vertAnchor="page" w:horzAnchor="page" w:tblpX="2458" w:tblpY="7261"/>
        <w:tblW w:w="0" w:type="auto"/>
        <w:tblLook w:val="04A0"/>
      </w:tblPr>
      <w:tblGrid>
        <w:gridCol w:w="1701"/>
        <w:gridCol w:w="1701"/>
      </w:tblGrid>
      <w:tr w:rsidR="00C75197" w:rsidTr="00C75197">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g</w:t>
            </w:r>
          </w:p>
        </w:tc>
      </w:tr>
      <w:tr w:rsidR="00C75197" w:rsidTr="00C75197">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199,1</w:t>
            </w:r>
          </w:p>
        </w:tc>
      </w:tr>
      <w:tr w:rsidR="00C75197" w:rsidTr="00C75197">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w:t>
            </w:r>
          </w:p>
        </w:tc>
        <w:tc>
          <w:tcPr>
            <w:tcW w:w="1701" w:type="dxa"/>
          </w:tcPr>
          <w:p w:rsidR="00C75197" w:rsidRPr="00C75197" w:rsidRDefault="00CF135B" w:rsidP="00C75197">
            <w:pPr>
              <w:autoSpaceDE w:val="0"/>
              <w:autoSpaceDN w:val="0"/>
              <w:adjustRightInd w:val="0"/>
              <w:jc w:val="center"/>
              <w:rPr>
                <w:rFonts w:ascii="Arial" w:hAnsi="Arial" w:cs="Arial"/>
                <w:sz w:val="24"/>
                <w:szCs w:val="24"/>
                <w:vertAlign w:val="superscript"/>
              </w:rPr>
            </w:pPr>
            <w:r>
              <w:rPr>
                <w:rFonts w:ascii="Arial" w:hAnsi="Arial" w:cs="Arial"/>
                <w:sz w:val="24"/>
                <w:szCs w:val="24"/>
              </w:rPr>
              <w:t>100</w:t>
            </w:r>
            <w:r w:rsidR="00C75197">
              <w:rPr>
                <w:rFonts w:ascii="Arial" w:hAnsi="Arial" w:cs="Arial"/>
                <w:sz w:val="24"/>
                <w:szCs w:val="24"/>
              </w:rPr>
              <w:t xml:space="preserve"> • 10</w:t>
            </w:r>
            <w:r w:rsidR="00C75197">
              <w:rPr>
                <w:rFonts w:ascii="Arial" w:hAnsi="Arial" w:cs="Arial"/>
                <w:sz w:val="24"/>
                <w:szCs w:val="24"/>
                <w:vertAlign w:val="superscript"/>
              </w:rPr>
              <w:t>-3</w:t>
            </w:r>
          </w:p>
        </w:tc>
      </w:tr>
    </w:tbl>
    <w:p w:rsidR="00C75197" w:rsidRDefault="00C75197" w:rsidP="0001776C">
      <w:pPr>
        <w:rPr>
          <w:rFonts w:ascii="Arial" w:hAnsi="Arial" w:cs="Arial"/>
        </w:rPr>
      </w:pPr>
      <w:r>
        <w:rPr>
          <w:rFonts w:ascii="Arial" w:hAnsi="Arial" w:cs="Arial"/>
          <w:sz w:val="24"/>
          <w:szCs w:val="24"/>
        </w:rPr>
        <w:tab/>
        <w:t xml:space="preserve">? = </w:t>
      </w:r>
      <w:r w:rsidR="00B4723B" w:rsidRPr="0026492D">
        <w:rPr>
          <w:rFonts w:ascii="Arial" w:hAnsi="Arial" w:cs="Arial"/>
        </w:rPr>
        <w:fldChar w:fldCharType="begin"/>
      </w:r>
      <w:r w:rsidR="00CF135B">
        <w:rPr>
          <w:rFonts w:ascii="Arial" w:hAnsi="Arial" w:cs="Arial"/>
        </w:rPr>
        <w:instrText xml:space="preserve"> EQ \F(1 • 100</w:instrText>
      </w:r>
      <w:r>
        <w:rPr>
          <w:rFonts w:ascii="Arial" w:hAnsi="Arial" w:cs="Arial"/>
        </w:rPr>
        <w:instrText xml:space="preserve"> • 10</w:instrText>
      </w:r>
      <w:r>
        <w:rPr>
          <w:rFonts w:ascii="Arial" w:hAnsi="Arial" w:cs="Arial"/>
          <w:vertAlign w:val="superscript"/>
        </w:rPr>
        <w:instrText>-3</w:instrText>
      </w:r>
      <w:r>
        <w:rPr>
          <w:rFonts w:ascii="Arial" w:hAnsi="Arial" w:cs="Arial"/>
        </w:rPr>
        <w:instrText>;199,1</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w:t>
      </w:r>
      <w:r w:rsidR="00CF135B">
        <w:rPr>
          <w:rFonts w:ascii="Arial" w:hAnsi="Arial" w:cs="Arial"/>
        </w:rPr>
        <w:t>5,022 • 10</w:t>
      </w:r>
      <w:r w:rsidR="00CF135B">
        <w:rPr>
          <w:rFonts w:ascii="Arial" w:hAnsi="Arial" w:cs="Arial"/>
          <w:vertAlign w:val="superscript"/>
        </w:rPr>
        <w:t>─4</w:t>
      </w:r>
      <w:r w:rsidR="00CF135B">
        <w:rPr>
          <w:rFonts w:ascii="Arial" w:hAnsi="Arial" w:cs="Arial"/>
        </w:rPr>
        <w:t xml:space="preserve"> </w:t>
      </w:r>
      <w:r>
        <w:rPr>
          <w:rFonts w:ascii="Arial" w:hAnsi="Arial" w:cs="Arial"/>
        </w:rPr>
        <w:t>mol Ba</w:t>
      </w:r>
      <w:r>
        <w:rPr>
          <w:rFonts w:ascii="Arial" w:hAnsi="Arial" w:cs="Arial"/>
          <w:vertAlign w:val="superscript"/>
        </w:rPr>
        <w:t>14</w:t>
      </w:r>
      <w:r>
        <w:rPr>
          <w:rFonts w:ascii="Arial" w:hAnsi="Arial" w:cs="Arial"/>
        </w:rPr>
        <w:t>CO</w:t>
      </w:r>
      <w:r>
        <w:rPr>
          <w:rFonts w:ascii="Arial" w:hAnsi="Arial" w:cs="Arial"/>
          <w:vertAlign w:val="subscript"/>
        </w:rPr>
        <w:t>3</w:t>
      </w:r>
      <w:r>
        <w:rPr>
          <w:rFonts w:ascii="Arial" w:hAnsi="Arial" w:cs="Arial"/>
        </w:rPr>
        <w:t xml:space="preserve"> dus ook </w:t>
      </w:r>
    </w:p>
    <w:p w:rsidR="00C75197" w:rsidRDefault="00C75197" w:rsidP="0001776C">
      <w:pPr>
        <w:rPr>
          <w:rFonts w:ascii="Arial" w:hAnsi="Arial" w:cs="Arial"/>
          <w:sz w:val="24"/>
          <w:szCs w:val="24"/>
        </w:rPr>
      </w:pPr>
      <w:r>
        <w:rPr>
          <w:rFonts w:ascii="Arial" w:hAnsi="Arial" w:cs="Arial"/>
        </w:rPr>
        <w:tab/>
      </w:r>
      <w:r w:rsidR="00CF135B">
        <w:rPr>
          <w:rFonts w:ascii="Arial" w:hAnsi="Arial" w:cs="Arial"/>
        </w:rPr>
        <w:t>5,022 • 10</w:t>
      </w:r>
      <w:r w:rsidR="00CF135B">
        <w:rPr>
          <w:rFonts w:ascii="Arial" w:hAnsi="Arial" w:cs="Arial"/>
          <w:vertAlign w:val="superscript"/>
        </w:rPr>
        <w:t>─4</w:t>
      </w:r>
      <w:r w:rsidR="00CF135B">
        <w:rPr>
          <w:rFonts w:ascii="Arial" w:hAnsi="Arial" w:cs="Arial"/>
        </w:rPr>
        <w:t xml:space="preserve"> </w:t>
      </w:r>
      <w:r>
        <w:rPr>
          <w:rFonts w:ascii="Arial" w:hAnsi="Arial" w:cs="Arial"/>
        </w:rPr>
        <w:t xml:space="preserve">mol </w:t>
      </w:r>
      <w:r>
        <w:rPr>
          <w:rFonts w:ascii="Arial" w:hAnsi="Arial" w:cs="Arial"/>
          <w:sz w:val="24"/>
          <w:szCs w:val="24"/>
        </w:rPr>
        <w:t xml:space="preserve">4-hydroxycoumarine </w:t>
      </w:r>
    </w:p>
    <w:p w:rsidR="00C75197" w:rsidRDefault="00C75197" w:rsidP="0001776C">
      <w:pPr>
        <w:rPr>
          <w:rFonts w:ascii="Arial" w:hAnsi="Arial" w:cs="Arial"/>
          <w:sz w:val="24"/>
          <w:szCs w:val="24"/>
        </w:rPr>
      </w:pPr>
      <w:r>
        <w:rPr>
          <w:rFonts w:ascii="Arial" w:hAnsi="Arial" w:cs="Arial"/>
          <w:sz w:val="24"/>
          <w:szCs w:val="24"/>
        </w:rPr>
        <w:tab/>
        <w:t xml:space="preserve">4-hydroxycoumarine  : </w:t>
      </w:r>
      <w:proofErr w:type="spellStart"/>
      <w:r>
        <w:rPr>
          <w:rFonts w:ascii="Arial" w:hAnsi="Arial" w:cs="Arial"/>
          <w:sz w:val="24"/>
          <w:szCs w:val="24"/>
        </w:rPr>
        <w:t>dicoumarol</w:t>
      </w:r>
      <w:proofErr w:type="spellEnd"/>
      <w:r>
        <w:rPr>
          <w:rFonts w:ascii="Arial" w:hAnsi="Arial" w:cs="Arial"/>
          <w:sz w:val="24"/>
          <w:szCs w:val="24"/>
        </w:rPr>
        <w:t xml:space="preserve"> = 2 : 1</w:t>
      </w:r>
      <w:r>
        <w:rPr>
          <w:rFonts w:ascii="Arial" w:hAnsi="Arial" w:cs="Arial"/>
          <w:sz w:val="24"/>
          <w:szCs w:val="24"/>
        </w:rPr>
        <w:tab/>
      </w:r>
    </w:p>
    <w:tbl>
      <w:tblPr>
        <w:tblStyle w:val="Tabelraster"/>
        <w:tblpPr w:leftFromText="141" w:rightFromText="141" w:vertAnchor="page" w:horzAnchor="page" w:tblpX="2653" w:tblpY="11221"/>
        <w:tblW w:w="0" w:type="auto"/>
        <w:tblLook w:val="04A0"/>
      </w:tblPr>
      <w:tblGrid>
        <w:gridCol w:w="1701"/>
        <w:gridCol w:w="1701"/>
      </w:tblGrid>
      <w:tr w:rsidR="00C75197" w:rsidTr="00C75197">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mol</w:t>
            </w:r>
          </w:p>
        </w:tc>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g</w:t>
            </w:r>
          </w:p>
        </w:tc>
      </w:tr>
      <w:tr w:rsidR="00C75197" w:rsidTr="00C75197">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1</w:t>
            </w:r>
          </w:p>
        </w:tc>
        <w:tc>
          <w:tcPr>
            <w:tcW w:w="1701" w:type="dxa"/>
          </w:tcPr>
          <w:p w:rsidR="00C75197" w:rsidRDefault="00C75197" w:rsidP="00C75197">
            <w:pPr>
              <w:autoSpaceDE w:val="0"/>
              <w:autoSpaceDN w:val="0"/>
              <w:adjustRightInd w:val="0"/>
              <w:jc w:val="center"/>
              <w:rPr>
                <w:rFonts w:ascii="Arial" w:hAnsi="Arial" w:cs="Arial"/>
                <w:sz w:val="24"/>
                <w:szCs w:val="24"/>
              </w:rPr>
            </w:pPr>
            <w:r>
              <w:rPr>
                <w:rFonts w:ascii="Arial" w:hAnsi="Arial" w:cs="Arial"/>
                <w:sz w:val="24"/>
                <w:szCs w:val="24"/>
              </w:rPr>
              <w:t>340,27</w:t>
            </w:r>
          </w:p>
        </w:tc>
      </w:tr>
      <w:tr w:rsidR="00C75197" w:rsidTr="00C75197">
        <w:tc>
          <w:tcPr>
            <w:tcW w:w="1701" w:type="dxa"/>
          </w:tcPr>
          <w:p w:rsidR="00C75197" w:rsidRDefault="00CF135B" w:rsidP="00C75197">
            <w:pPr>
              <w:autoSpaceDE w:val="0"/>
              <w:autoSpaceDN w:val="0"/>
              <w:adjustRightInd w:val="0"/>
              <w:jc w:val="center"/>
              <w:rPr>
                <w:rFonts w:ascii="Arial" w:hAnsi="Arial" w:cs="Arial"/>
                <w:sz w:val="24"/>
                <w:szCs w:val="24"/>
              </w:rPr>
            </w:pPr>
            <w:r>
              <w:rPr>
                <w:rFonts w:ascii="Arial" w:hAnsi="Arial" w:cs="Arial"/>
                <w:sz w:val="24"/>
                <w:szCs w:val="24"/>
              </w:rPr>
              <w:t>2,51</w:t>
            </w:r>
            <w:r w:rsidR="00C75197">
              <w:rPr>
                <w:rFonts w:ascii="Arial" w:hAnsi="Arial" w:cs="Arial"/>
                <w:sz w:val="24"/>
                <w:szCs w:val="24"/>
              </w:rPr>
              <w:t xml:space="preserve"> • 10</w:t>
            </w:r>
            <w:r w:rsidR="00C75197">
              <w:rPr>
                <w:rFonts w:ascii="Arial" w:hAnsi="Arial" w:cs="Arial"/>
                <w:sz w:val="24"/>
                <w:szCs w:val="24"/>
                <w:vertAlign w:val="superscript"/>
              </w:rPr>
              <w:t>─</w:t>
            </w:r>
            <w:r>
              <w:rPr>
                <w:rFonts w:ascii="Arial" w:hAnsi="Arial" w:cs="Arial"/>
                <w:sz w:val="24"/>
                <w:szCs w:val="24"/>
                <w:vertAlign w:val="superscript"/>
              </w:rPr>
              <w:t>4</w:t>
            </w:r>
          </w:p>
        </w:tc>
        <w:tc>
          <w:tcPr>
            <w:tcW w:w="1701" w:type="dxa"/>
          </w:tcPr>
          <w:p w:rsidR="00C75197" w:rsidRPr="00C75197" w:rsidRDefault="00C75197" w:rsidP="00C75197">
            <w:pPr>
              <w:autoSpaceDE w:val="0"/>
              <w:autoSpaceDN w:val="0"/>
              <w:adjustRightInd w:val="0"/>
              <w:jc w:val="center"/>
              <w:rPr>
                <w:rFonts w:ascii="Arial" w:hAnsi="Arial" w:cs="Arial"/>
                <w:sz w:val="24"/>
                <w:szCs w:val="24"/>
                <w:vertAlign w:val="superscript"/>
              </w:rPr>
            </w:pPr>
            <w:r>
              <w:rPr>
                <w:rFonts w:ascii="Arial" w:hAnsi="Arial" w:cs="Arial"/>
                <w:sz w:val="24"/>
                <w:szCs w:val="24"/>
              </w:rPr>
              <w:t>?</w:t>
            </w:r>
          </w:p>
        </w:tc>
      </w:tr>
    </w:tbl>
    <w:p w:rsidR="00CB4A15" w:rsidRDefault="00C75197" w:rsidP="0001776C">
      <w:pPr>
        <w:rPr>
          <w:rFonts w:ascii="Arial" w:hAnsi="Arial" w:cs="Arial"/>
          <w:sz w:val="24"/>
          <w:szCs w:val="24"/>
        </w:rPr>
      </w:pPr>
      <w:r>
        <w:rPr>
          <w:rFonts w:ascii="Arial" w:hAnsi="Arial" w:cs="Arial"/>
          <w:sz w:val="24"/>
          <w:szCs w:val="24"/>
        </w:rPr>
        <w:tab/>
        <w:t xml:space="preserve">dus 0,5 • </w:t>
      </w:r>
      <w:r w:rsidR="00CF135B">
        <w:rPr>
          <w:rFonts w:ascii="Arial" w:hAnsi="Arial" w:cs="Arial"/>
        </w:rPr>
        <w:t>5,022 • 10</w:t>
      </w:r>
      <w:r w:rsidR="00CF135B">
        <w:rPr>
          <w:rFonts w:ascii="Arial" w:hAnsi="Arial" w:cs="Arial"/>
          <w:vertAlign w:val="superscript"/>
        </w:rPr>
        <w:t>─4</w:t>
      </w:r>
      <w:r w:rsidR="00CF135B">
        <w:rPr>
          <w:rFonts w:ascii="Arial" w:hAnsi="Arial" w:cs="Arial"/>
        </w:rPr>
        <w:t xml:space="preserve"> </w:t>
      </w:r>
      <w:r>
        <w:rPr>
          <w:rFonts w:ascii="Arial" w:hAnsi="Arial" w:cs="Arial"/>
          <w:sz w:val="24"/>
          <w:szCs w:val="24"/>
        </w:rPr>
        <w:t xml:space="preserve">= </w:t>
      </w:r>
      <w:r w:rsidR="00CF135B">
        <w:rPr>
          <w:rFonts w:ascii="Arial" w:hAnsi="Arial" w:cs="Arial"/>
          <w:sz w:val="24"/>
          <w:szCs w:val="24"/>
        </w:rPr>
        <w:t xml:space="preserve">2,51 • 10 </w:t>
      </w:r>
      <w:r w:rsidR="00CF135B">
        <w:rPr>
          <w:rFonts w:ascii="Arial" w:hAnsi="Arial" w:cs="Arial"/>
          <w:sz w:val="24"/>
          <w:szCs w:val="24"/>
          <w:vertAlign w:val="superscript"/>
        </w:rPr>
        <w:t>─4</w:t>
      </w:r>
      <w:r>
        <w:rPr>
          <w:rFonts w:ascii="Arial" w:hAnsi="Arial" w:cs="Arial"/>
          <w:sz w:val="24"/>
          <w:szCs w:val="24"/>
        </w:rPr>
        <w:t xml:space="preserve"> mol </w:t>
      </w:r>
      <w:proofErr w:type="spellStart"/>
      <w:r>
        <w:rPr>
          <w:rFonts w:ascii="Arial" w:hAnsi="Arial" w:cs="Arial"/>
          <w:sz w:val="24"/>
          <w:szCs w:val="24"/>
        </w:rPr>
        <w:t>dicoumarol</w:t>
      </w:r>
      <w:proofErr w:type="spellEnd"/>
      <w:r>
        <w:rPr>
          <w:rFonts w:ascii="Arial" w:hAnsi="Arial" w:cs="Arial"/>
          <w:sz w:val="24"/>
          <w:szCs w:val="24"/>
        </w:rPr>
        <w:br/>
      </w:r>
      <w:r>
        <w:rPr>
          <w:rFonts w:ascii="Arial" w:hAnsi="Arial" w:cs="Arial"/>
          <w:sz w:val="24"/>
          <w:szCs w:val="24"/>
        </w:rPr>
        <w:tab/>
      </w:r>
    </w:p>
    <w:p w:rsidR="00CB4A15" w:rsidRDefault="00CB4A15" w:rsidP="0001776C">
      <w:pPr>
        <w:rPr>
          <w:rFonts w:ascii="Arial" w:hAnsi="Arial" w:cs="Arial"/>
          <w:sz w:val="24"/>
          <w:szCs w:val="24"/>
        </w:rPr>
      </w:pPr>
    </w:p>
    <w:p w:rsidR="00CB4A15" w:rsidRDefault="00CB4A15" w:rsidP="0001776C">
      <w:pPr>
        <w:rPr>
          <w:rFonts w:ascii="Arial" w:hAnsi="Arial" w:cs="Arial"/>
          <w:sz w:val="24"/>
          <w:szCs w:val="24"/>
        </w:rPr>
      </w:pPr>
    </w:p>
    <w:p w:rsidR="00CF135B" w:rsidRDefault="00CB4A15" w:rsidP="0001776C">
      <w:pPr>
        <w:rPr>
          <w:rFonts w:ascii="Arial" w:hAnsi="Arial" w:cs="Arial"/>
          <w:sz w:val="24"/>
          <w:szCs w:val="24"/>
        </w:rPr>
      </w:pPr>
      <w:r>
        <w:rPr>
          <w:rFonts w:ascii="Arial" w:hAnsi="Arial" w:cs="Arial"/>
          <w:sz w:val="24"/>
          <w:szCs w:val="24"/>
        </w:rPr>
        <w:tab/>
      </w:r>
      <w:r w:rsidR="00C75197">
        <w:rPr>
          <w:rFonts w:ascii="Arial" w:hAnsi="Arial" w:cs="Arial"/>
          <w:sz w:val="24"/>
          <w:szCs w:val="24"/>
        </w:rPr>
        <w:t>M(</w:t>
      </w:r>
      <w:proofErr w:type="spellStart"/>
      <w:r w:rsidR="00C75197">
        <w:rPr>
          <w:rFonts w:ascii="Arial" w:hAnsi="Arial" w:cs="Arial"/>
          <w:sz w:val="24"/>
          <w:szCs w:val="24"/>
        </w:rPr>
        <w:t>dicoumarol</w:t>
      </w:r>
      <w:proofErr w:type="spellEnd"/>
      <w:r w:rsidR="00C75197">
        <w:rPr>
          <w:rFonts w:ascii="Arial" w:hAnsi="Arial" w:cs="Arial"/>
          <w:sz w:val="24"/>
          <w:szCs w:val="24"/>
        </w:rPr>
        <w:t>) = 17 • 12,01 + 2 • 14,00 + 12 • 1,008 + 6 • 16 = 340,27</w:t>
      </w:r>
    </w:p>
    <w:p w:rsidR="00CF135B" w:rsidRDefault="00CF135B" w:rsidP="0001776C">
      <w:pPr>
        <w:rPr>
          <w:rFonts w:ascii="Arial" w:hAnsi="Arial" w:cs="Arial"/>
        </w:rPr>
      </w:pPr>
      <w:r>
        <w:rPr>
          <w:rFonts w:ascii="Arial" w:hAnsi="Arial" w:cs="Arial"/>
          <w:sz w:val="24"/>
          <w:szCs w:val="24"/>
        </w:rPr>
        <w:tab/>
        <w:t xml:space="preserve">? = </w:t>
      </w:r>
      <w:r w:rsidR="00B4723B" w:rsidRPr="0026492D">
        <w:rPr>
          <w:rFonts w:ascii="Arial" w:hAnsi="Arial" w:cs="Arial"/>
        </w:rPr>
        <w:fldChar w:fldCharType="begin"/>
      </w:r>
      <w:r>
        <w:rPr>
          <w:rFonts w:ascii="Arial" w:hAnsi="Arial" w:cs="Arial"/>
        </w:rPr>
        <w:instrText xml:space="preserve"> EQ \F(2,51• 10</w:instrText>
      </w:r>
      <w:r>
        <w:rPr>
          <w:rFonts w:ascii="Arial" w:hAnsi="Arial" w:cs="Arial"/>
          <w:vertAlign w:val="superscript"/>
        </w:rPr>
        <w:instrText>-4</w:instrText>
      </w:r>
      <w:r>
        <w:rPr>
          <w:rFonts w:ascii="Arial" w:hAnsi="Arial" w:cs="Arial"/>
        </w:rPr>
        <w:instrText xml:space="preserve"> • 340,27;1</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0,0855 g</w:t>
      </w:r>
    </w:p>
    <w:p w:rsidR="008F3A45" w:rsidRDefault="00CF135B" w:rsidP="0001776C">
      <w:pPr>
        <w:rPr>
          <w:rFonts w:ascii="Arial" w:hAnsi="Arial" w:cs="Arial"/>
        </w:rPr>
      </w:pPr>
      <w:r>
        <w:rPr>
          <w:rFonts w:ascii="Arial" w:hAnsi="Arial" w:cs="Arial"/>
        </w:rPr>
        <w:tab/>
        <w:t xml:space="preserve">rendement = </w:t>
      </w:r>
      <w:r w:rsidR="00B4723B" w:rsidRPr="0026492D">
        <w:rPr>
          <w:rFonts w:ascii="Arial" w:hAnsi="Arial" w:cs="Arial"/>
        </w:rPr>
        <w:fldChar w:fldCharType="begin"/>
      </w:r>
      <w:r>
        <w:rPr>
          <w:rFonts w:ascii="Arial" w:hAnsi="Arial" w:cs="Arial"/>
        </w:rPr>
        <w:instrText xml:space="preserve"> EQ \F(12,2;85,5</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100 = 14,3 %</w:t>
      </w:r>
    </w:p>
    <w:p w:rsidR="008F3A45" w:rsidRDefault="008F3A45" w:rsidP="008F3A45">
      <w:pPr>
        <w:ind w:left="709" w:hanging="709"/>
        <w:rPr>
          <w:rFonts w:ascii="Arial" w:hAnsi="Arial" w:cs="Arial"/>
        </w:rPr>
      </w:pPr>
      <w:r>
        <w:rPr>
          <w:rFonts w:ascii="Arial" w:hAnsi="Arial" w:cs="Arial"/>
        </w:rPr>
        <w:lastRenderedPageBreak/>
        <w:t>5</w:t>
      </w:r>
      <w:r>
        <w:rPr>
          <w:rFonts w:ascii="Arial" w:hAnsi="Arial" w:cs="Arial"/>
        </w:rPr>
        <w:tab/>
        <w:t xml:space="preserve">Als de reactie van </w:t>
      </w:r>
      <w:proofErr w:type="spellStart"/>
      <w:r>
        <w:rPr>
          <w:rFonts w:ascii="Arial" w:hAnsi="Arial" w:cs="Arial"/>
        </w:rPr>
        <w:t>dicoumarol</w:t>
      </w:r>
      <w:proofErr w:type="spellEnd"/>
      <w:r>
        <w:rPr>
          <w:rFonts w:ascii="Arial" w:hAnsi="Arial" w:cs="Arial"/>
        </w:rPr>
        <w:t xml:space="preserve">  met water plaatsvindt dan wordt er radioactief CO</w:t>
      </w:r>
      <w:r>
        <w:rPr>
          <w:rFonts w:ascii="Arial" w:hAnsi="Arial" w:cs="Arial"/>
          <w:vertAlign w:val="subscript"/>
        </w:rPr>
        <w:t>2</w:t>
      </w:r>
      <w:r>
        <w:rPr>
          <w:rFonts w:ascii="Arial" w:hAnsi="Arial" w:cs="Arial"/>
        </w:rPr>
        <w:t xml:space="preserve"> gevormd, en dan zou de uitgeademde lucht radioactief moeten zijn. Dit is niet het geval dus de reactie van </w:t>
      </w:r>
      <w:proofErr w:type="spellStart"/>
      <w:r>
        <w:rPr>
          <w:rFonts w:ascii="Arial" w:hAnsi="Arial" w:cs="Arial"/>
        </w:rPr>
        <w:t>dicoumarol</w:t>
      </w:r>
      <w:proofErr w:type="spellEnd"/>
      <w:r>
        <w:rPr>
          <w:rFonts w:ascii="Arial" w:hAnsi="Arial" w:cs="Arial"/>
        </w:rPr>
        <w:t xml:space="preserve"> met water vindt niet plaats in het lichaam</w:t>
      </w:r>
    </w:p>
    <w:p w:rsidR="008F3A45" w:rsidRDefault="008F3A45" w:rsidP="008F3A45">
      <w:pPr>
        <w:ind w:left="709" w:hanging="709"/>
        <w:rPr>
          <w:rFonts w:ascii="Arial" w:hAnsi="Arial" w:cs="Arial"/>
        </w:rPr>
      </w:pPr>
    </w:p>
    <w:p w:rsidR="008F3A45" w:rsidRDefault="008F3A45" w:rsidP="008F3A45">
      <w:pPr>
        <w:rPr>
          <w:rFonts w:ascii="Arial" w:hAnsi="Arial" w:cs="Arial"/>
          <w:sz w:val="24"/>
          <w:szCs w:val="24"/>
        </w:rPr>
      </w:pPr>
      <w:r>
        <w:rPr>
          <w:b/>
          <w:bCs/>
          <w:sz w:val="28"/>
          <w:szCs w:val="28"/>
        </w:rPr>
        <w:t>Leven buiten de Melkweg?</w:t>
      </w:r>
    </w:p>
    <w:p w:rsidR="00827E97" w:rsidRDefault="008F3A45" w:rsidP="001A41F8">
      <w:pPr>
        <w:autoSpaceDE w:val="0"/>
        <w:autoSpaceDN w:val="0"/>
        <w:adjustRightInd w:val="0"/>
        <w:spacing w:after="0" w:line="240" w:lineRule="auto"/>
        <w:rPr>
          <w:rFonts w:ascii="Arial" w:hAnsi="Arial" w:cs="Arial"/>
          <w:sz w:val="24"/>
          <w:szCs w:val="24"/>
        </w:rPr>
      </w:pPr>
      <w:r>
        <w:rPr>
          <w:rFonts w:ascii="Arial" w:hAnsi="Arial" w:cs="Arial"/>
          <w:sz w:val="24"/>
          <w:szCs w:val="24"/>
        </w:rPr>
        <w:t>6</w:t>
      </w:r>
    </w:p>
    <w:p w:rsidR="00827E97" w:rsidRDefault="00B4723B" w:rsidP="001A41F8">
      <w:pPr>
        <w:autoSpaceDE w:val="0"/>
        <w:autoSpaceDN w:val="0"/>
        <w:adjustRightInd w:val="0"/>
        <w:spacing w:after="0" w:line="240" w:lineRule="auto"/>
        <w:rPr>
          <w:rFonts w:ascii="Arial" w:hAnsi="Arial" w:cs="Arial"/>
          <w:sz w:val="24"/>
          <w:szCs w:val="24"/>
        </w:rPr>
      </w:pPr>
      <w:r w:rsidRPr="00B4723B">
        <w:rPr>
          <w:noProof/>
        </w:rPr>
        <w:pict>
          <v:shape id="_x0000_s1030" type="#_x0000_t75" style="position:absolute;margin-left:49.2pt;margin-top:.3pt;width:318pt;height:50.25pt;z-index:251664384;mso-position-horizontal-relative:text;mso-position-vertical-relative:text">
            <v:imagedata r:id="rId31" o:title=""/>
            <w10:wrap type="square"/>
          </v:shape>
          <o:OLEObject Type="Embed" ProgID="ChemDraw.Document.6.0" ShapeID="_x0000_s1030" DrawAspect="Content" ObjectID="_1646068678" r:id="rId32"/>
        </w:pict>
      </w:r>
    </w:p>
    <w:p w:rsidR="00827E97" w:rsidRDefault="00827E97" w:rsidP="001A41F8">
      <w:pPr>
        <w:autoSpaceDE w:val="0"/>
        <w:autoSpaceDN w:val="0"/>
        <w:adjustRightInd w:val="0"/>
        <w:spacing w:after="0" w:line="240" w:lineRule="auto"/>
        <w:rPr>
          <w:rFonts w:ascii="Arial" w:hAnsi="Arial" w:cs="Arial"/>
          <w:sz w:val="24"/>
          <w:szCs w:val="24"/>
        </w:rPr>
      </w:pPr>
    </w:p>
    <w:p w:rsidR="00827E97" w:rsidRDefault="00827E97" w:rsidP="001A41F8">
      <w:pPr>
        <w:autoSpaceDE w:val="0"/>
        <w:autoSpaceDN w:val="0"/>
        <w:adjustRightInd w:val="0"/>
        <w:spacing w:after="0" w:line="240" w:lineRule="auto"/>
        <w:rPr>
          <w:rFonts w:ascii="Arial" w:hAnsi="Arial" w:cs="Arial"/>
          <w:sz w:val="24"/>
          <w:szCs w:val="24"/>
        </w:rPr>
      </w:pPr>
    </w:p>
    <w:p w:rsidR="00827E97" w:rsidRDefault="00827E97" w:rsidP="001A41F8">
      <w:pPr>
        <w:autoSpaceDE w:val="0"/>
        <w:autoSpaceDN w:val="0"/>
        <w:adjustRightInd w:val="0"/>
        <w:spacing w:after="0" w:line="240" w:lineRule="auto"/>
        <w:rPr>
          <w:rFonts w:ascii="Arial" w:hAnsi="Arial" w:cs="Arial"/>
          <w:sz w:val="24"/>
          <w:szCs w:val="24"/>
        </w:rPr>
      </w:pPr>
    </w:p>
    <w:p w:rsidR="00827E97" w:rsidRDefault="00B4723B" w:rsidP="001A41F8">
      <w:pPr>
        <w:autoSpaceDE w:val="0"/>
        <w:autoSpaceDN w:val="0"/>
        <w:adjustRightInd w:val="0"/>
        <w:spacing w:after="0" w:line="240" w:lineRule="auto"/>
        <w:rPr>
          <w:rFonts w:ascii="Arial" w:hAnsi="Arial" w:cs="Arial"/>
          <w:sz w:val="24"/>
          <w:szCs w:val="24"/>
        </w:rPr>
      </w:pPr>
      <w:r w:rsidRPr="00B4723B">
        <w:rPr>
          <w:noProof/>
        </w:rPr>
        <w:pict>
          <v:shape id="_x0000_s1031" type="#_x0000_t75" style="position:absolute;margin-left:64.25pt;margin-top:3.75pt;width:355.5pt;height:58.5pt;z-index:251666432;mso-position-horizontal-relative:text;mso-position-vertical-relative:text">
            <v:imagedata r:id="rId33" o:title=""/>
            <w10:wrap type="square"/>
          </v:shape>
          <o:OLEObject Type="Embed" ProgID="ChemDraw.Document.6.0" ShapeID="_x0000_s1031" DrawAspect="Content" ObjectID="_1646068679" r:id="rId34"/>
        </w:pict>
      </w:r>
      <w:r w:rsidR="008F3A45">
        <w:rPr>
          <w:rFonts w:ascii="Arial" w:hAnsi="Arial" w:cs="Arial"/>
          <w:sz w:val="24"/>
          <w:szCs w:val="24"/>
        </w:rPr>
        <w:t>7</w:t>
      </w:r>
    </w:p>
    <w:p w:rsidR="00E27348" w:rsidRDefault="00E27348" w:rsidP="001A41F8">
      <w:pPr>
        <w:autoSpaceDE w:val="0"/>
        <w:autoSpaceDN w:val="0"/>
        <w:adjustRightInd w:val="0"/>
        <w:spacing w:after="0" w:line="240" w:lineRule="auto"/>
        <w:rPr>
          <w:rFonts w:ascii="Arial" w:hAnsi="Arial" w:cs="Arial"/>
          <w:sz w:val="24"/>
          <w:szCs w:val="24"/>
        </w:rPr>
      </w:pPr>
    </w:p>
    <w:p w:rsidR="00E27348" w:rsidRDefault="00E27348" w:rsidP="001A41F8">
      <w:pPr>
        <w:autoSpaceDE w:val="0"/>
        <w:autoSpaceDN w:val="0"/>
        <w:adjustRightInd w:val="0"/>
        <w:spacing w:after="0" w:line="240" w:lineRule="auto"/>
        <w:rPr>
          <w:rFonts w:ascii="Arial" w:hAnsi="Arial" w:cs="Arial"/>
          <w:sz w:val="24"/>
          <w:szCs w:val="24"/>
        </w:rPr>
      </w:pPr>
    </w:p>
    <w:p w:rsidR="00E27348" w:rsidRDefault="00E27348" w:rsidP="001A41F8">
      <w:pPr>
        <w:autoSpaceDE w:val="0"/>
        <w:autoSpaceDN w:val="0"/>
        <w:adjustRightInd w:val="0"/>
        <w:spacing w:after="0" w:line="240" w:lineRule="auto"/>
        <w:rPr>
          <w:rFonts w:ascii="Arial" w:hAnsi="Arial" w:cs="Arial"/>
          <w:sz w:val="24"/>
          <w:szCs w:val="24"/>
        </w:rPr>
      </w:pPr>
    </w:p>
    <w:p w:rsidR="00E27348" w:rsidRDefault="00E27348" w:rsidP="001A41F8">
      <w:pPr>
        <w:autoSpaceDE w:val="0"/>
        <w:autoSpaceDN w:val="0"/>
        <w:adjustRightInd w:val="0"/>
        <w:spacing w:after="0" w:line="240" w:lineRule="auto"/>
        <w:rPr>
          <w:rFonts w:ascii="Arial" w:hAnsi="Arial" w:cs="Arial"/>
          <w:sz w:val="24"/>
          <w:szCs w:val="24"/>
        </w:rPr>
      </w:pPr>
    </w:p>
    <w:p w:rsidR="00E27348" w:rsidRDefault="00E27348" w:rsidP="00E27348">
      <w:pPr>
        <w:autoSpaceDE w:val="0"/>
        <w:autoSpaceDN w:val="0"/>
        <w:adjustRightInd w:val="0"/>
        <w:spacing w:after="0" w:line="240" w:lineRule="auto"/>
        <w:ind w:left="709"/>
        <w:rPr>
          <w:rFonts w:ascii="Arial" w:hAnsi="Arial" w:cs="Arial"/>
          <w:sz w:val="24"/>
          <w:szCs w:val="24"/>
        </w:rPr>
      </w:pPr>
      <w:r>
        <w:rPr>
          <w:rFonts w:ascii="Arial" w:hAnsi="Arial" w:cs="Arial"/>
          <w:sz w:val="24"/>
          <w:szCs w:val="24"/>
        </w:rPr>
        <w:t xml:space="preserve">Het 2e product heeft een </w:t>
      </w:r>
      <w:proofErr w:type="spellStart"/>
      <w:r>
        <w:rPr>
          <w:rFonts w:ascii="Arial" w:hAnsi="Arial" w:cs="Arial"/>
          <w:sz w:val="24"/>
          <w:szCs w:val="24"/>
        </w:rPr>
        <w:t>assymetrische</w:t>
      </w:r>
      <w:proofErr w:type="spellEnd"/>
      <w:r>
        <w:rPr>
          <w:rFonts w:ascii="Arial" w:hAnsi="Arial" w:cs="Arial"/>
          <w:sz w:val="24"/>
          <w:szCs w:val="24"/>
        </w:rPr>
        <w:t xml:space="preserve"> </w:t>
      </w:r>
      <w:proofErr w:type="spellStart"/>
      <w:r>
        <w:rPr>
          <w:rFonts w:ascii="Arial" w:hAnsi="Arial" w:cs="Arial"/>
          <w:sz w:val="24"/>
          <w:szCs w:val="24"/>
        </w:rPr>
        <w:t>koolstafatoom</w:t>
      </w:r>
      <w:proofErr w:type="spellEnd"/>
      <w:r>
        <w:rPr>
          <w:rFonts w:ascii="Arial" w:hAnsi="Arial" w:cs="Arial"/>
          <w:sz w:val="24"/>
          <w:szCs w:val="24"/>
        </w:rPr>
        <w:t xml:space="preserve"> dus 2 mogelijke structuren dus 3 mogelijke producten.</w:t>
      </w:r>
    </w:p>
    <w:p w:rsidR="0001776C" w:rsidRPr="00827E97" w:rsidRDefault="0001776C" w:rsidP="00E27348">
      <w:pPr>
        <w:autoSpaceDE w:val="0"/>
        <w:autoSpaceDN w:val="0"/>
        <w:adjustRightInd w:val="0"/>
        <w:spacing w:after="0" w:line="240" w:lineRule="auto"/>
        <w:ind w:left="709"/>
        <w:rPr>
          <w:rFonts w:ascii="Arial" w:hAnsi="Arial" w:cs="Arial"/>
          <w:sz w:val="24"/>
          <w:szCs w:val="24"/>
        </w:rPr>
      </w:pPr>
    </w:p>
    <w:p w:rsidR="00827E97" w:rsidRPr="008F3A45" w:rsidRDefault="008F3A45" w:rsidP="008F3A45">
      <w:pPr>
        <w:autoSpaceDE w:val="0"/>
        <w:autoSpaceDN w:val="0"/>
        <w:adjustRightInd w:val="0"/>
        <w:spacing w:after="0" w:line="240" w:lineRule="auto"/>
        <w:ind w:left="709" w:hanging="709"/>
        <w:rPr>
          <w:rFonts w:ascii="Arial" w:hAnsi="Arial" w:cs="Arial"/>
          <w:sz w:val="24"/>
          <w:szCs w:val="24"/>
        </w:rPr>
      </w:pPr>
      <w:r w:rsidRPr="008F3A45">
        <w:rPr>
          <w:rFonts w:ascii="Arial" w:hAnsi="Arial" w:cs="Arial"/>
          <w:sz w:val="24"/>
          <w:szCs w:val="24"/>
        </w:rPr>
        <w:t>8</w:t>
      </w:r>
      <w:r>
        <w:rPr>
          <w:rFonts w:ascii="Arial" w:hAnsi="Arial" w:cs="Arial"/>
          <w:sz w:val="24"/>
          <w:szCs w:val="24"/>
        </w:rPr>
        <w:tab/>
        <w:t xml:space="preserve">De pieken worden veroorzaakt door de C-O strek vibratie van een alcohol. 1,2 </w:t>
      </w:r>
      <w:proofErr w:type="spellStart"/>
      <w:r>
        <w:rPr>
          <w:rFonts w:ascii="Arial" w:hAnsi="Arial" w:cs="Arial"/>
          <w:sz w:val="24"/>
          <w:szCs w:val="24"/>
        </w:rPr>
        <w:t>ethaandiol</w:t>
      </w:r>
      <w:proofErr w:type="spellEnd"/>
      <w:r>
        <w:rPr>
          <w:rFonts w:ascii="Arial" w:hAnsi="Arial" w:cs="Arial"/>
          <w:sz w:val="24"/>
          <w:szCs w:val="24"/>
        </w:rPr>
        <w:t xml:space="preserve"> heeft 2 OH groepen en </w:t>
      </w:r>
      <w:proofErr w:type="spellStart"/>
      <w:r>
        <w:rPr>
          <w:rFonts w:ascii="Arial" w:hAnsi="Arial" w:cs="Arial"/>
          <w:sz w:val="24"/>
          <w:szCs w:val="24"/>
        </w:rPr>
        <w:t>hydroxyethanal</w:t>
      </w:r>
      <w:proofErr w:type="spellEnd"/>
      <w:r>
        <w:rPr>
          <w:rFonts w:ascii="Arial" w:hAnsi="Arial" w:cs="Arial"/>
          <w:sz w:val="24"/>
          <w:szCs w:val="24"/>
        </w:rPr>
        <w:t xml:space="preserve"> 2 OH groep dus door de omzetting van 1,2 </w:t>
      </w:r>
      <w:proofErr w:type="spellStart"/>
      <w:r>
        <w:rPr>
          <w:rFonts w:ascii="Arial" w:hAnsi="Arial" w:cs="Arial"/>
          <w:sz w:val="24"/>
          <w:szCs w:val="24"/>
        </w:rPr>
        <w:t>ethaandiol</w:t>
      </w:r>
      <w:proofErr w:type="spellEnd"/>
      <w:r>
        <w:rPr>
          <w:rFonts w:ascii="Arial" w:hAnsi="Arial" w:cs="Arial"/>
          <w:sz w:val="24"/>
          <w:szCs w:val="24"/>
        </w:rPr>
        <w:t xml:space="preserve"> in </w:t>
      </w:r>
      <w:proofErr w:type="spellStart"/>
      <w:r>
        <w:rPr>
          <w:rFonts w:ascii="Arial" w:hAnsi="Arial" w:cs="Arial"/>
          <w:sz w:val="24"/>
          <w:szCs w:val="24"/>
        </w:rPr>
        <w:t>hydroxyethanal</w:t>
      </w:r>
      <w:proofErr w:type="spellEnd"/>
      <w:r>
        <w:rPr>
          <w:rFonts w:ascii="Arial" w:hAnsi="Arial" w:cs="Arial"/>
          <w:sz w:val="24"/>
          <w:szCs w:val="24"/>
        </w:rPr>
        <w:t xml:space="preserve"> neemt de intensiteit van de piek af.</w:t>
      </w:r>
    </w:p>
    <w:p w:rsidR="008F3A45" w:rsidRDefault="008F3A45" w:rsidP="001A41F8">
      <w:pPr>
        <w:autoSpaceDE w:val="0"/>
        <w:autoSpaceDN w:val="0"/>
        <w:adjustRightInd w:val="0"/>
        <w:spacing w:after="0" w:line="240" w:lineRule="auto"/>
        <w:rPr>
          <w:rFonts w:ascii="Arial" w:hAnsi="Arial" w:cs="Arial"/>
          <w:b/>
          <w:sz w:val="28"/>
          <w:szCs w:val="28"/>
        </w:rPr>
      </w:pPr>
    </w:p>
    <w:p w:rsidR="008F3A45" w:rsidRDefault="008F3A45" w:rsidP="008F3A45">
      <w:pPr>
        <w:ind w:left="709" w:hanging="709"/>
        <w:rPr>
          <w:rFonts w:ascii="Arial" w:hAnsi="Arial" w:cs="Arial"/>
          <w:bCs/>
          <w:sz w:val="24"/>
          <w:szCs w:val="24"/>
        </w:rPr>
      </w:pPr>
      <w:r w:rsidRPr="008F3A45">
        <w:rPr>
          <w:rFonts w:ascii="Arial" w:hAnsi="Arial" w:cs="Arial"/>
          <w:bCs/>
          <w:sz w:val="24"/>
          <w:szCs w:val="24"/>
        </w:rPr>
        <w:t>9</w:t>
      </w:r>
      <w:r>
        <w:rPr>
          <w:rFonts w:ascii="Arial" w:hAnsi="Arial" w:cs="Arial"/>
          <w:bCs/>
          <w:sz w:val="24"/>
          <w:szCs w:val="24"/>
        </w:rPr>
        <w:tab/>
        <w:t xml:space="preserve">De piek bij 1730 wordt veroorzaakt door de (strekvibratie van de ) C=O binding en is dus een aanwijzing voor </w:t>
      </w:r>
      <w:r w:rsidR="009C3B00">
        <w:rPr>
          <w:rFonts w:ascii="Arial" w:hAnsi="Arial" w:cs="Arial"/>
          <w:bCs/>
          <w:sz w:val="24"/>
          <w:szCs w:val="24"/>
        </w:rPr>
        <w:t xml:space="preserve">het ontstaan van </w:t>
      </w:r>
      <w:proofErr w:type="spellStart"/>
      <w:r w:rsidR="009C3B00">
        <w:rPr>
          <w:rFonts w:ascii="Arial" w:hAnsi="Arial" w:cs="Arial"/>
          <w:bCs/>
          <w:sz w:val="24"/>
          <w:szCs w:val="24"/>
        </w:rPr>
        <w:t>hydroxyethanal</w:t>
      </w:r>
      <w:proofErr w:type="spellEnd"/>
    </w:p>
    <w:p w:rsidR="009C3B00" w:rsidRDefault="009C3B00" w:rsidP="009C3B00">
      <w:pPr>
        <w:autoSpaceDE w:val="0"/>
        <w:autoSpaceDN w:val="0"/>
        <w:adjustRightInd w:val="0"/>
        <w:spacing w:after="0" w:line="240" w:lineRule="auto"/>
        <w:rPr>
          <w:rFonts w:ascii="Arial" w:hAnsi="Arial" w:cs="Arial"/>
          <w:bCs/>
          <w:sz w:val="24"/>
          <w:szCs w:val="24"/>
        </w:rPr>
      </w:pPr>
      <w:r>
        <w:rPr>
          <w:rFonts w:ascii="Arial" w:hAnsi="Arial" w:cs="Arial"/>
          <w:bCs/>
          <w:sz w:val="24"/>
          <w:szCs w:val="24"/>
        </w:rPr>
        <w:t>10</w:t>
      </w:r>
      <w:r>
        <w:rPr>
          <w:rFonts w:ascii="Arial" w:hAnsi="Arial" w:cs="Arial"/>
          <w:bCs/>
          <w:sz w:val="24"/>
          <w:szCs w:val="24"/>
        </w:rPr>
        <w:tab/>
        <w:t>M(ion) = 10,81 + 10 • 12,01 + 16 • 1,008 + 10 • 16,00 = 307,04</w:t>
      </w:r>
    </w:p>
    <w:p w:rsidR="009C3B00" w:rsidRDefault="009C3B00" w:rsidP="009C3B00">
      <w:pPr>
        <w:autoSpaceDE w:val="0"/>
        <w:autoSpaceDN w:val="0"/>
        <w:adjustRightInd w:val="0"/>
        <w:spacing w:after="0" w:line="240" w:lineRule="auto"/>
        <w:ind w:left="709" w:hanging="709"/>
        <w:rPr>
          <w:rFonts w:ascii="Arial" w:hAnsi="Arial" w:cs="Arial"/>
          <w:bCs/>
          <w:sz w:val="24"/>
          <w:szCs w:val="24"/>
        </w:rPr>
      </w:pPr>
      <w:r>
        <w:rPr>
          <w:rFonts w:ascii="Arial" w:hAnsi="Arial" w:cs="Arial"/>
          <w:bCs/>
          <w:sz w:val="24"/>
          <w:szCs w:val="24"/>
        </w:rPr>
        <w:tab/>
        <w:t>Voorkomende isotopen van C, H en O zijn altijd zwaarder dus hier moet het om isotopen van B gaan.</w:t>
      </w:r>
    </w:p>
    <w:p w:rsidR="009C3B00" w:rsidRDefault="009C3B00" w:rsidP="009F560C">
      <w:pPr>
        <w:autoSpaceDE w:val="0"/>
        <w:autoSpaceDN w:val="0"/>
        <w:adjustRightInd w:val="0"/>
        <w:spacing w:after="0" w:line="360" w:lineRule="auto"/>
        <w:ind w:left="709" w:hanging="709"/>
        <w:rPr>
          <w:rFonts w:ascii="TimesNewRoman" w:hAnsi="TimesNewRoman" w:cs="TimesNewRoman"/>
          <w:sz w:val="26"/>
          <w:szCs w:val="26"/>
        </w:rPr>
      </w:pPr>
      <w:r>
        <w:rPr>
          <w:rFonts w:ascii="Arial" w:hAnsi="Arial" w:cs="Arial"/>
          <w:bCs/>
          <w:sz w:val="24"/>
          <w:szCs w:val="24"/>
        </w:rPr>
        <w:tab/>
        <w:t xml:space="preserve">isotopen van B massa 10,01 </w:t>
      </w:r>
      <w:r w:rsidR="009F560C">
        <w:rPr>
          <w:rFonts w:ascii="Arial" w:hAnsi="Arial" w:cs="Arial"/>
          <w:bCs/>
          <w:sz w:val="24"/>
          <w:szCs w:val="24"/>
        </w:rPr>
        <w:t xml:space="preserve">(19,9%) </w:t>
      </w:r>
      <w:r>
        <w:rPr>
          <w:rFonts w:ascii="Arial" w:hAnsi="Arial" w:cs="Arial"/>
          <w:bCs/>
          <w:sz w:val="24"/>
          <w:szCs w:val="24"/>
        </w:rPr>
        <w:t>of 11,01</w:t>
      </w:r>
      <w:r w:rsidR="009F560C">
        <w:rPr>
          <w:rFonts w:ascii="Arial" w:hAnsi="Arial" w:cs="Arial"/>
          <w:bCs/>
          <w:sz w:val="24"/>
          <w:szCs w:val="24"/>
        </w:rPr>
        <w:t>(80,1 %)</w:t>
      </w:r>
      <w:r>
        <w:rPr>
          <w:rFonts w:ascii="Arial" w:hAnsi="Arial" w:cs="Arial"/>
          <w:bCs/>
          <w:sz w:val="24"/>
          <w:szCs w:val="24"/>
        </w:rPr>
        <w:t xml:space="preserve"> dus bij de piek van 306 gaat het om B-10 en bij de piek van 307 gaat het om B-11</w:t>
      </w:r>
      <w:r w:rsidR="009F560C">
        <w:rPr>
          <w:rFonts w:ascii="Arial" w:hAnsi="Arial" w:cs="Arial"/>
          <w:bCs/>
          <w:sz w:val="24"/>
          <w:szCs w:val="24"/>
        </w:rPr>
        <w:t>. De verhouding tussen de pieken is ook ongeveer 1 : 4 wat overeen komt met het voorkomen in de natuur</w:t>
      </w:r>
    </w:p>
    <w:p w:rsidR="00553CB9" w:rsidRPr="00553CB9" w:rsidRDefault="00553CB9" w:rsidP="00553CB9">
      <w:pPr>
        <w:rPr>
          <w:rFonts w:ascii="Arial" w:hAnsi="Arial" w:cs="Arial"/>
          <w:b/>
          <w:sz w:val="28"/>
          <w:szCs w:val="28"/>
        </w:rPr>
      </w:pPr>
      <w:r w:rsidRPr="00553CB9">
        <w:rPr>
          <w:rFonts w:ascii="Arial" w:hAnsi="Arial" w:cs="Arial"/>
          <w:b/>
          <w:sz w:val="28"/>
          <w:szCs w:val="28"/>
        </w:rPr>
        <w:t>Waterstof</w:t>
      </w:r>
    </w:p>
    <w:p w:rsidR="00553CB9" w:rsidRDefault="00553CB9" w:rsidP="00553CB9">
      <w:pPr>
        <w:ind w:left="709" w:hanging="709"/>
        <w:rPr>
          <w:rFonts w:ascii="Arial" w:hAnsi="Arial" w:cs="Arial"/>
          <w:sz w:val="24"/>
          <w:szCs w:val="24"/>
        </w:rPr>
      </w:pPr>
      <w:r>
        <w:rPr>
          <w:rFonts w:ascii="Arial" w:hAnsi="Arial" w:cs="Arial"/>
          <w:sz w:val="24"/>
          <w:szCs w:val="24"/>
        </w:rPr>
        <w:t>11</w:t>
      </w:r>
      <w:r>
        <w:rPr>
          <w:rFonts w:ascii="Arial" w:hAnsi="Arial" w:cs="Arial"/>
          <w:sz w:val="24"/>
          <w:szCs w:val="24"/>
        </w:rPr>
        <w:tab/>
        <w:t>Zuurstof reageert aan de positieve elektrode en waterstof aan de negatieve elektrode. De H</w:t>
      </w:r>
      <w:r>
        <w:rPr>
          <w:rFonts w:ascii="Arial" w:hAnsi="Arial" w:cs="Arial"/>
          <w:sz w:val="24"/>
          <w:szCs w:val="24"/>
          <w:vertAlign w:val="superscript"/>
        </w:rPr>
        <w:t>+</w:t>
      </w:r>
      <w:r>
        <w:rPr>
          <w:rFonts w:ascii="Arial" w:hAnsi="Arial" w:cs="Arial"/>
          <w:sz w:val="24"/>
          <w:szCs w:val="24"/>
        </w:rPr>
        <w:t xml:space="preserve"> ionen gaan door het membraam en reageren tot water dus</w:t>
      </w:r>
      <w:r>
        <w:rPr>
          <w:rFonts w:ascii="Arial" w:hAnsi="Arial" w:cs="Arial"/>
          <w:sz w:val="24"/>
          <w:szCs w:val="24"/>
        </w:rPr>
        <w:br/>
        <w:t>1 : waterstof</w:t>
      </w:r>
      <w:r>
        <w:rPr>
          <w:rFonts w:ascii="Arial" w:hAnsi="Arial" w:cs="Arial"/>
          <w:sz w:val="24"/>
          <w:szCs w:val="24"/>
        </w:rPr>
        <w:br/>
        <w:t>2 : zuurstof</w:t>
      </w:r>
      <w:r>
        <w:rPr>
          <w:rFonts w:ascii="Arial" w:hAnsi="Arial" w:cs="Arial"/>
          <w:sz w:val="24"/>
          <w:szCs w:val="24"/>
        </w:rPr>
        <w:br/>
        <w:t>3 : water</w:t>
      </w:r>
    </w:p>
    <w:p w:rsidR="00553CB9" w:rsidRDefault="00553CB9" w:rsidP="00553CB9">
      <w:pPr>
        <w:ind w:left="709" w:hanging="709"/>
        <w:rPr>
          <w:rFonts w:ascii="Arial" w:hAnsi="Arial" w:cs="Arial"/>
          <w:sz w:val="24"/>
          <w:szCs w:val="24"/>
        </w:rPr>
      </w:pPr>
      <w:r>
        <w:rPr>
          <w:rFonts w:ascii="Arial" w:hAnsi="Arial" w:cs="Arial"/>
          <w:sz w:val="24"/>
          <w:szCs w:val="24"/>
        </w:rPr>
        <w:t>12</w:t>
      </w:r>
      <w:r>
        <w:rPr>
          <w:rFonts w:ascii="Arial" w:hAnsi="Arial" w:cs="Arial"/>
          <w:sz w:val="24"/>
          <w:szCs w:val="24"/>
        </w:rPr>
        <w:tab/>
        <w:t>In A ontstaan de waterstofionen en in B reageren ze weg dus bewegen ze zich van A naar B</w:t>
      </w:r>
    </w:p>
    <w:p w:rsidR="00553CB9" w:rsidRPr="00C37F37" w:rsidRDefault="00553CB9" w:rsidP="00553CB9">
      <w:pPr>
        <w:ind w:left="709" w:hanging="709"/>
        <w:rPr>
          <w:rFonts w:ascii="Arial" w:hAnsi="Arial" w:cs="Arial"/>
          <w:sz w:val="24"/>
          <w:szCs w:val="24"/>
          <w:lang w:val="en-GB"/>
        </w:rPr>
      </w:pPr>
      <w:r w:rsidRPr="00C37F37">
        <w:rPr>
          <w:rFonts w:ascii="Arial" w:hAnsi="Arial" w:cs="Arial"/>
          <w:sz w:val="24"/>
          <w:szCs w:val="24"/>
          <w:lang w:val="en-GB"/>
        </w:rPr>
        <w:lastRenderedPageBreak/>
        <w:t>13</w:t>
      </w:r>
      <w:r w:rsidRPr="00C37F37">
        <w:rPr>
          <w:rFonts w:ascii="Arial" w:hAnsi="Arial" w:cs="Arial"/>
          <w:sz w:val="24"/>
          <w:szCs w:val="24"/>
          <w:lang w:val="en-GB"/>
        </w:rPr>
        <w:tab/>
      </w:r>
      <w:proofErr w:type="spellStart"/>
      <w:r w:rsidRPr="00C37F37">
        <w:rPr>
          <w:rFonts w:ascii="Arial" w:hAnsi="Arial" w:cs="Arial"/>
          <w:sz w:val="24"/>
          <w:szCs w:val="24"/>
          <w:lang w:val="en-GB"/>
        </w:rPr>
        <w:t>reactie</w:t>
      </w:r>
      <w:proofErr w:type="spellEnd"/>
      <w:r w:rsidRPr="00C37F37">
        <w:rPr>
          <w:rFonts w:ascii="Arial" w:hAnsi="Arial" w:cs="Arial"/>
          <w:sz w:val="24"/>
          <w:szCs w:val="24"/>
          <w:lang w:val="en-GB"/>
        </w:rPr>
        <w:t xml:space="preserve"> 1 </w:t>
      </w:r>
      <w:r w:rsidRPr="00C37F37">
        <w:rPr>
          <w:rFonts w:ascii="Arial" w:hAnsi="Arial" w:cs="Arial"/>
          <w:sz w:val="24"/>
          <w:szCs w:val="24"/>
          <w:lang w:val="en-GB"/>
        </w:rPr>
        <w:tab/>
        <w:t>C</w:t>
      </w:r>
      <w:r w:rsidRPr="00C37F37">
        <w:rPr>
          <w:rFonts w:ascii="Arial" w:hAnsi="Arial" w:cs="Arial"/>
          <w:sz w:val="24"/>
          <w:szCs w:val="24"/>
          <w:vertAlign w:val="subscript"/>
          <w:lang w:val="en-GB"/>
        </w:rPr>
        <w:t>3</w:t>
      </w:r>
      <w:r w:rsidRPr="00C37F37">
        <w:rPr>
          <w:rFonts w:ascii="Arial" w:hAnsi="Arial" w:cs="Arial"/>
          <w:sz w:val="24"/>
          <w:szCs w:val="24"/>
          <w:lang w:val="en-GB"/>
        </w:rPr>
        <w:t>H</w:t>
      </w:r>
      <w:r w:rsidRPr="00C37F37">
        <w:rPr>
          <w:rFonts w:ascii="Arial" w:hAnsi="Arial" w:cs="Arial"/>
          <w:sz w:val="24"/>
          <w:szCs w:val="24"/>
          <w:vertAlign w:val="subscript"/>
          <w:lang w:val="en-GB"/>
        </w:rPr>
        <w:t>8</w:t>
      </w:r>
      <w:r w:rsidRPr="00C37F37">
        <w:rPr>
          <w:rFonts w:ascii="Arial" w:hAnsi="Arial" w:cs="Arial"/>
          <w:sz w:val="24"/>
          <w:szCs w:val="24"/>
          <w:lang w:val="en-GB"/>
        </w:rPr>
        <w:t xml:space="preserve">  +  3H</w:t>
      </w:r>
      <w:r w:rsidRPr="00C37F37">
        <w:rPr>
          <w:rFonts w:ascii="Arial" w:hAnsi="Arial" w:cs="Arial"/>
          <w:sz w:val="24"/>
          <w:szCs w:val="24"/>
          <w:vertAlign w:val="subscript"/>
          <w:lang w:val="en-GB"/>
        </w:rPr>
        <w:t>2</w:t>
      </w:r>
      <w:r w:rsidRPr="00C37F37">
        <w:rPr>
          <w:rFonts w:ascii="Arial" w:hAnsi="Arial" w:cs="Arial"/>
          <w:sz w:val="24"/>
          <w:szCs w:val="24"/>
          <w:lang w:val="en-GB"/>
        </w:rPr>
        <w:t>O   →  3CO  + 7H</w:t>
      </w:r>
      <w:r w:rsidRPr="00C37F37">
        <w:rPr>
          <w:rFonts w:ascii="Arial" w:hAnsi="Arial" w:cs="Arial"/>
          <w:sz w:val="24"/>
          <w:szCs w:val="24"/>
          <w:vertAlign w:val="subscript"/>
          <w:lang w:val="en-GB"/>
        </w:rPr>
        <w:t>2</w:t>
      </w:r>
      <w:r w:rsidRPr="00C37F37">
        <w:rPr>
          <w:rFonts w:ascii="Arial" w:hAnsi="Arial" w:cs="Arial"/>
          <w:sz w:val="24"/>
          <w:szCs w:val="24"/>
          <w:lang w:val="en-GB"/>
        </w:rPr>
        <w:br/>
      </w:r>
      <w:proofErr w:type="spellStart"/>
      <w:r w:rsidRPr="00C37F37">
        <w:rPr>
          <w:rFonts w:ascii="Arial" w:hAnsi="Arial" w:cs="Arial"/>
          <w:sz w:val="24"/>
          <w:szCs w:val="24"/>
          <w:lang w:val="en-GB"/>
        </w:rPr>
        <w:t>reactie</w:t>
      </w:r>
      <w:proofErr w:type="spellEnd"/>
      <w:r w:rsidRPr="00C37F37">
        <w:rPr>
          <w:rFonts w:ascii="Arial" w:hAnsi="Arial" w:cs="Arial"/>
          <w:sz w:val="24"/>
          <w:szCs w:val="24"/>
          <w:lang w:val="en-GB"/>
        </w:rPr>
        <w:t xml:space="preserve"> 2</w:t>
      </w:r>
      <w:r w:rsidRPr="00C37F37">
        <w:rPr>
          <w:rFonts w:ascii="Arial" w:hAnsi="Arial" w:cs="Arial"/>
          <w:sz w:val="24"/>
          <w:szCs w:val="24"/>
          <w:lang w:val="en-GB"/>
        </w:rPr>
        <w:tab/>
        <w:t>CO  +  H</w:t>
      </w:r>
      <w:r w:rsidRPr="00C37F37">
        <w:rPr>
          <w:rFonts w:ascii="Arial" w:hAnsi="Arial" w:cs="Arial"/>
          <w:sz w:val="24"/>
          <w:szCs w:val="24"/>
          <w:vertAlign w:val="subscript"/>
          <w:lang w:val="en-GB"/>
        </w:rPr>
        <w:t>2</w:t>
      </w:r>
      <w:r w:rsidRPr="00C37F37">
        <w:rPr>
          <w:rFonts w:ascii="Arial" w:hAnsi="Arial" w:cs="Arial"/>
          <w:sz w:val="24"/>
          <w:szCs w:val="24"/>
          <w:lang w:val="en-GB"/>
        </w:rPr>
        <w:t>O  →  CO</w:t>
      </w:r>
      <w:r w:rsidRPr="00C37F37">
        <w:rPr>
          <w:rFonts w:ascii="Arial" w:hAnsi="Arial" w:cs="Arial"/>
          <w:sz w:val="24"/>
          <w:szCs w:val="24"/>
          <w:vertAlign w:val="subscript"/>
          <w:lang w:val="en-GB"/>
        </w:rPr>
        <w:t>2</w:t>
      </w:r>
      <w:r w:rsidRPr="00C37F37">
        <w:rPr>
          <w:rFonts w:ascii="Arial" w:hAnsi="Arial" w:cs="Arial"/>
          <w:sz w:val="24"/>
          <w:szCs w:val="24"/>
          <w:lang w:val="en-GB"/>
        </w:rPr>
        <w:t xml:space="preserve"> +  H</w:t>
      </w:r>
      <w:r w:rsidRPr="00C37F37">
        <w:rPr>
          <w:rFonts w:ascii="Arial" w:hAnsi="Arial" w:cs="Arial"/>
          <w:sz w:val="24"/>
          <w:szCs w:val="24"/>
          <w:vertAlign w:val="subscript"/>
          <w:lang w:val="en-GB"/>
        </w:rPr>
        <w:t>2</w:t>
      </w:r>
      <w:r w:rsidRPr="00C37F37">
        <w:rPr>
          <w:rFonts w:ascii="Arial" w:hAnsi="Arial" w:cs="Arial"/>
          <w:sz w:val="24"/>
          <w:szCs w:val="24"/>
          <w:lang w:val="en-GB"/>
        </w:rPr>
        <w:br/>
      </w:r>
      <w:proofErr w:type="spellStart"/>
      <w:r w:rsidRPr="00C37F37">
        <w:rPr>
          <w:rFonts w:ascii="Arial" w:hAnsi="Arial" w:cs="Arial"/>
          <w:sz w:val="24"/>
          <w:szCs w:val="24"/>
          <w:lang w:val="en-GB"/>
        </w:rPr>
        <w:t>totaalreactie</w:t>
      </w:r>
      <w:proofErr w:type="spellEnd"/>
      <w:r w:rsidRPr="00C37F37">
        <w:rPr>
          <w:rFonts w:ascii="Arial" w:hAnsi="Arial" w:cs="Arial"/>
          <w:sz w:val="24"/>
          <w:szCs w:val="24"/>
          <w:lang w:val="en-GB"/>
        </w:rPr>
        <w:t xml:space="preserve">  C</w:t>
      </w:r>
      <w:r w:rsidRPr="00C37F37">
        <w:rPr>
          <w:rFonts w:ascii="Arial" w:hAnsi="Arial" w:cs="Arial"/>
          <w:sz w:val="24"/>
          <w:szCs w:val="24"/>
          <w:vertAlign w:val="subscript"/>
          <w:lang w:val="en-GB"/>
        </w:rPr>
        <w:t>3</w:t>
      </w:r>
      <w:r w:rsidRPr="00C37F37">
        <w:rPr>
          <w:rFonts w:ascii="Arial" w:hAnsi="Arial" w:cs="Arial"/>
          <w:sz w:val="24"/>
          <w:szCs w:val="24"/>
          <w:lang w:val="en-GB"/>
        </w:rPr>
        <w:t>H</w:t>
      </w:r>
      <w:r w:rsidRPr="00C37F37">
        <w:rPr>
          <w:rFonts w:ascii="Arial" w:hAnsi="Arial" w:cs="Arial"/>
          <w:sz w:val="24"/>
          <w:szCs w:val="24"/>
          <w:vertAlign w:val="subscript"/>
          <w:lang w:val="en-GB"/>
        </w:rPr>
        <w:t>8</w:t>
      </w:r>
      <w:r w:rsidRPr="00C37F37">
        <w:rPr>
          <w:rFonts w:ascii="Arial" w:hAnsi="Arial" w:cs="Arial"/>
          <w:sz w:val="24"/>
          <w:szCs w:val="24"/>
          <w:lang w:val="en-GB"/>
        </w:rPr>
        <w:t xml:space="preserve"> + 6H</w:t>
      </w:r>
      <w:r w:rsidRPr="00C37F37">
        <w:rPr>
          <w:rFonts w:ascii="Arial" w:hAnsi="Arial" w:cs="Arial"/>
          <w:sz w:val="24"/>
          <w:szCs w:val="24"/>
          <w:vertAlign w:val="subscript"/>
          <w:lang w:val="en-GB"/>
        </w:rPr>
        <w:t>2</w:t>
      </w:r>
      <w:r w:rsidRPr="00C37F37">
        <w:rPr>
          <w:rFonts w:ascii="Arial" w:hAnsi="Arial" w:cs="Arial"/>
          <w:sz w:val="24"/>
          <w:szCs w:val="24"/>
          <w:lang w:val="en-GB"/>
        </w:rPr>
        <w:t>O  →  3CO</w:t>
      </w:r>
      <w:r w:rsidRPr="00C37F37">
        <w:rPr>
          <w:rFonts w:ascii="Arial" w:hAnsi="Arial" w:cs="Arial"/>
          <w:sz w:val="24"/>
          <w:szCs w:val="24"/>
          <w:vertAlign w:val="subscript"/>
          <w:lang w:val="en-GB"/>
        </w:rPr>
        <w:t>2</w:t>
      </w:r>
      <w:r w:rsidRPr="00C37F37">
        <w:rPr>
          <w:rFonts w:ascii="Arial" w:hAnsi="Arial" w:cs="Arial"/>
          <w:sz w:val="24"/>
          <w:szCs w:val="24"/>
          <w:lang w:val="en-GB"/>
        </w:rPr>
        <w:t xml:space="preserve">  + 10H</w:t>
      </w:r>
      <w:r w:rsidRPr="00C37F37">
        <w:rPr>
          <w:rFonts w:ascii="Arial" w:hAnsi="Arial" w:cs="Arial"/>
          <w:sz w:val="24"/>
          <w:szCs w:val="24"/>
          <w:vertAlign w:val="subscript"/>
          <w:lang w:val="en-GB"/>
        </w:rPr>
        <w:t>2</w:t>
      </w:r>
      <w:r w:rsidRPr="00C37F37">
        <w:rPr>
          <w:rFonts w:ascii="Arial" w:hAnsi="Arial" w:cs="Arial"/>
          <w:sz w:val="24"/>
          <w:szCs w:val="24"/>
          <w:lang w:val="en-GB"/>
        </w:rPr>
        <w:br/>
      </w:r>
      <w:proofErr w:type="spellStart"/>
      <w:r w:rsidRPr="00C37F37">
        <w:rPr>
          <w:rFonts w:ascii="Arial" w:hAnsi="Arial" w:cs="Arial"/>
          <w:sz w:val="24"/>
          <w:szCs w:val="24"/>
          <w:lang w:val="en-GB"/>
        </w:rPr>
        <w:t>dus</w:t>
      </w:r>
      <w:proofErr w:type="spellEnd"/>
      <w:r w:rsidRPr="00C37F37">
        <w:rPr>
          <w:rFonts w:ascii="Arial" w:hAnsi="Arial" w:cs="Arial"/>
          <w:sz w:val="24"/>
          <w:szCs w:val="24"/>
          <w:lang w:val="en-GB"/>
        </w:rPr>
        <w:t xml:space="preserve"> CO</w:t>
      </w:r>
      <w:r w:rsidRPr="00C37F37">
        <w:rPr>
          <w:rFonts w:ascii="Arial" w:hAnsi="Arial" w:cs="Arial"/>
          <w:sz w:val="24"/>
          <w:szCs w:val="24"/>
          <w:vertAlign w:val="subscript"/>
          <w:lang w:val="en-GB"/>
        </w:rPr>
        <w:t xml:space="preserve">2 </w:t>
      </w:r>
      <w:r w:rsidRPr="00C37F37">
        <w:rPr>
          <w:rFonts w:ascii="Arial" w:hAnsi="Arial" w:cs="Arial"/>
          <w:sz w:val="24"/>
          <w:szCs w:val="24"/>
          <w:lang w:val="en-GB"/>
        </w:rPr>
        <w:t xml:space="preserve"> :  H</w:t>
      </w:r>
      <w:r w:rsidRPr="00C37F37">
        <w:rPr>
          <w:rFonts w:ascii="Arial" w:hAnsi="Arial" w:cs="Arial"/>
          <w:sz w:val="24"/>
          <w:szCs w:val="24"/>
          <w:vertAlign w:val="subscript"/>
          <w:lang w:val="en-GB"/>
        </w:rPr>
        <w:t>2</w:t>
      </w:r>
      <w:r w:rsidRPr="00C37F37">
        <w:rPr>
          <w:rFonts w:ascii="Arial" w:hAnsi="Arial" w:cs="Arial"/>
          <w:sz w:val="24"/>
          <w:szCs w:val="24"/>
          <w:lang w:val="en-GB"/>
        </w:rPr>
        <w:t xml:space="preserve"> = 3 : 10</w:t>
      </w:r>
    </w:p>
    <w:p w:rsidR="00553CB9" w:rsidRPr="00D04EEF" w:rsidRDefault="00553CB9" w:rsidP="00553CB9">
      <w:pPr>
        <w:ind w:left="709" w:hanging="709"/>
        <w:rPr>
          <w:rFonts w:ascii="Arial" w:hAnsi="Arial" w:cs="Arial"/>
          <w:sz w:val="24"/>
          <w:szCs w:val="24"/>
        </w:rPr>
      </w:pPr>
      <w:r>
        <w:rPr>
          <w:rFonts w:ascii="Arial" w:hAnsi="Arial" w:cs="Arial"/>
          <w:sz w:val="24"/>
          <w:szCs w:val="24"/>
        </w:rPr>
        <w:t>14</w:t>
      </w:r>
      <w:r>
        <w:rPr>
          <w:rFonts w:ascii="Arial" w:hAnsi="Arial" w:cs="Arial"/>
          <w:sz w:val="24"/>
          <w:szCs w:val="24"/>
        </w:rPr>
        <w:tab/>
      </w:r>
      <w:r w:rsidRPr="00553CB9">
        <w:rPr>
          <w:rFonts w:ascii="Arial" w:hAnsi="Arial" w:cs="Arial"/>
          <w:sz w:val="24"/>
          <w:szCs w:val="24"/>
        </w:rPr>
        <w:t>De koolstofdioxide die bij de productie van wat</w:t>
      </w:r>
      <w:r>
        <w:rPr>
          <w:rFonts w:ascii="Arial" w:hAnsi="Arial" w:cs="Arial"/>
          <w:sz w:val="24"/>
          <w:szCs w:val="24"/>
        </w:rPr>
        <w:t xml:space="preserve">erstof uit glucose ontstaat, is </w:t>
      </w:r>
      <w:r w:rsidRPr="00553CB9">
        <w:rPr>
          <w:rFonts w:ascii="Arial" w:hAnsi="Arial" w:cs="Arial"/>
          <w:sz w:val="24"/>
          <w:szCs w:val="24"/>
        </w:rPr>
        <w:t xml:space="preserve">kort van tevoren vastgelegd bij de vorming </w:t>
      </w:r>
      <w:r>
        <w:rPr>
          <w:rFonts w:ascii="Arial" w:hAnsi="Arial" w:cs="Arial"/>
          <w:sz w:val="24"/>
          <w:szCs w:val="24"/>
        </w:rPr>
        <w:t xml:space="preserve">van de glucose. Dat is niet het </w:t>
      </w:r>
      <w:r w:rsidRPr="00553CB9">
        <w:rPr>
          <w:rFonts w:ascii="Arial" w:hAnsi="Arial" w:cs="Arial"/>
          <w:sz w:val="24"/>
          <w:szCs w:val="24"/>
        </w:rPr>
        <w:t>geval wanneer de fossiele brandstof propaan (ui</w:t>
      </w:r>
      <w:r>
        <w:rPr>
          <w:rFonts w:ascii="Arial" w:hAnsi="Arial" w:cs="Arial"/>
          <w:sz w:val="24"/>
          <w:szCs w:val="24"/>
        </w:rPr>
        <w:t xml:space="preserve">t aardolie) als grondstof wordt </w:t>
      </w:r>
      <w:r w:rsidRPr="00553CB9">
        <w:rPr>
          <w:rFonts w:ascii="Arial" w:hAnsi="Arial" w:cs="Arial"/>
          <w:sz w:val="24"/>
          <w:szCs w:val="24"/>
        </w:rPr>
        <w:t>gebruikt (omdat de aardolie zeer lang geleden is gevormd).</w:t>
      </w:r>
    </w:p>
    <w:p w:rsidR="00553CB9" w:rsidRDefault="00553CB9" w:rsidP="00553CB9">
      <w:pPr>
        <w:pStyle w:val="Default"/>
        <w:rPr>
          <w:rFonts w:ascii="Arial" w:hAnsi="Arial" w:cs="Arial"/>
        </w:rPr>
      </w:pPr>
      <w:r>
        <w:rPr>
          <w:rFonts w:ascii="TimesNewRoman" w:hAnsi="TimesNewRoman" w:cs="TimesNewRoman"/>
          <w:sz w:val="26"/>
          <w:szCs w:val="26"/>
        </w:rPr>
        <w:t>15</w:t>
      </w:r>
      <w:r w:rsidRPr="00553CB9">
        <w:t xml:space="preserve"> </w:t>
      </w:r>
      <w:r>
        <w:tab/>
      </w:r>
      <w:r w:rsidRPr="00553CB9">
        <w:rPr>
          <w:rFonts w:ascii="Arial" w:hAnsi="Arial" w:cs="Arial"/>
        </w:rPr>
        <w:t xml:space="preserve">Argument voor Simone: </w:t>
      </w:r>
    </w:p>
    <w:p w:rsidR="00553CB9" w:rsidRDefault="00553CB9" w:rsidP="00553CB9">
      <w:pPr>
        <w:pStyle w:val="Default"/>
        <w:ind w:left="1276"/>
        <w:rPr>
          <w:rFonts w:ascii="Arial" w:hAnsi="Arial" w:cs="Arial"/>
        </w:rPr>
      </w:pPr>
      <w:r w:rsidRPr="00553CB9">
        <w:rPr>
          <w:rFonts w:ascii="Arial" w:hAnsi="Arial" w:cs="Arial"/>
        </w:rPr>
        <w:t xml:space="preserve">Met beide katalysatoren wordt alle glycol omgezet. (Met palladium verloopt alleen reactie 3, met </w:t>
      </w:r>
      <w:proofErr w:type="spellStart"/>
      <w:r w:rsidRPr="00553CB9">
        <w:rPr>
          <w:rFonts w:ascii="Arial" w:hAnsi="Arial" w:cs="Arial"/>
        </w:rPr>
        <w:t>ruthenium</w:t>
      </w:r>
      <w:proofErr w:type="spellEnd"/>
      <w:r w:rsidRPr="00553CB9">
        <w:rPr>
          <w:rFonts w:ascii="Arial" w:hAnsi="Arial" w:cs="Arial"/>
        </w:rPr>
        <w:t xml:space="preserve"> verlopen 3 en 4.) </w:t>
      </w:r>
    </w:p>
    <w:p w:rsidR="00553CB9" w:rsidRDefault="00553CB9" w:rsidP="00553CB9">
      <w:pPr>
        <w:pStyle w:val="Default"/>
        <w:ind w:left="709"/>
        <w:rPr>
          <w:rFonts w:ascii="Arial" w:hAnsi="Arial" w:cs="Arial"/>
        </w:rPr>
      </w:pPr>
      <w:r w:rsidRPr="00553CB9">
        <w:rPr>
          <w:rFonts w:ascii="Arial" w:hAnsi="Arial" w:cs="Arial"/>
        </w:rPr>
        <w:t xml:space="preserve">Argument voor Gerard: </w:t>
      </w:r>
    </w:p>
    <w:p w:rsidR="00553CB9" w:rsidRPr="00553CB9" w:rsidRDefault="00553CB9" w:rsidP="00553CB9">
      <w:pPr>
        <w:pStyle w:val="Default"/>
        <w:ind w:left="1276"/>
        <w:rPr>
          <w:rFonts w:ascii="Arial" w:hAnsi="Arial" w:cs="Arial"/>
        </w:rPr>
      </w:pPr>
      <w:r w:rsidRPr="00553CB9">
        <w:rPr>
          <w:rFonts w:ascii="Arial" w:hAnsi="Arial" w:cs="Arial"/>
        </w:rPr>
        <w:t>In de tabel wordt niet vermeld hoe lang de m</w:t>
      </w:r>
      <w:r>
        <w:rPr>
          <w:rFonts w:ascii="Arial" w:hAnsi="Arial" w:cs="Arial"/>
        </w:rPr>
        <w:t xml:space="preserve">etingen hebben geduurd (dus kan </w:t>
      </w:r>
      <w:r w:rsidRPr="00553CB9">
        <w:rPr>
          <w:rFonts w:ascii="Arial" w:hAnsi="Arial" w:cs="Arial"/>
        </w:rPr>
        <w:t xml:space="preserve">het best zo zijn dat reactie 3 met </w:t>
      </w:r>
      <w:proofErr w:type="spellStart"/>
      <w:r w:rsidRPr="00553CB9">
        <w:rPr>
          <w:rFonts w:ascii="Arial" w:hAnsi="Arial" w:cs="Arial"/>
        </w:rPr>
        <w:t>ruthe</w:t>
      </w:r>
      <w:r>
        <w:rPr>
          <w:rFonts w:ascii="Arial" w:hAnsi="Arial" w:cs="Arial"/>
        </w:rPr>
        <w:t>nium</w:t>
      </w:r>
      <w:proofErr w:type="spellEnd"/>
      <w:r>
        <w:rPr>
          <w:rFonts w:ascii="Arial" w:hAnsi="Arial" w:cs="Arial"/>
        </w:rPr>
        <w:t xml:space="preserve"> als katalysator eerder was </w:t>
      </w:r>
      <w:r w:rsidRPr="00553CB9">
        <w:rPr>
          <w:rFonts w:ascii="Arial" w:hAnsi="Arial" w:cs="Arial"/>
        </w:rPr>
        <w:t xml:space="preserve">afgelopen dan met palladium als katalysator, of omgekeerd) </w:t>
      </w:r>
    </w:p>
    <w:p w:rsidR="00553CB9" w:rsidRPr="00553CB9" w:rsidRDefault="000D6EB8" w:rsidP="00553CB9">
      <w:pPr>
        <w:pStyle w:val="Default"/>
        <w:ind w:left="709"/>
        <w:rPr>
          <w:rFonts w:ascii="Arial" w:hAnsi="Arial" w:cs="Arial"/>
        </w:rPr>
      </w:pPr>
      <w:r>
        <w:rPr>
          <w:rFonts w:ascii="Arial" w:hAnsi="Arial" w:cs="Arial"/>
          <w:noProof/>
          <w:lang w:eastAsia="nl-NL"/>
        </w:rPr>
        <w:drawing>
          <wp:anchor distT="0" distB="0" distL="114300" distR="114300" simplePos="0" relativeHeight="251685888" behindDoc="0" locked="0" layoutInCell="1" allowOverlap="1">
            <wp:simplePos x="0" y="0"/>
            <wp:positionH relativeFrom="column">
              <wp:posOffset>481330</wp:posOffset>
            </wp:positionH>
            <wp:positionV relativeFrom="paragraph">
              <wp:posOffset>307340</wp:posOffset>
            </wp:positionV>
            <wp:extent cx="5762625" cy="3381375"/>
            <wp:effectExtent l="19050" t="0" r="9525" b="0"/>
            <wp:wrapSquare wrapText="bothSides"/>
            <wp:docPr id="157" name="Afbeelding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35" cstate="print"/>
                    <a:srcRect/>
                    <a:stretch>
                      <a:fillRect/>
                    </a:stretch>
                  </pic:blipFill>
                  <pic:spPr bwMode="auto">
                    <a:xfrm>
                      <a:off x="0" y="0"/>
                      <a:ext cx="5762625" cy="3381375"/>
                    </a:xfrm>
                    <a:prstGeom prst="rect">
                      <a:avLst/>
                    </a:prstGeom>
                    <a:noFill/>
                    <a:ln w="9525">
                      <a:noFill/>
                      <a:miter lim="800000"/>
                      <a:headEnd/>
                      <a:tailEnd/>
                    </a:ln>
                  </pic:spPr>
                </pic:pic>
              </a:graphicData>
            </a:graphic>
          </wp:anchor>
        </w:drawing>
      </w:r>
    </w:p>
    <w:p w:rsidR="009C3B00" w:rsidRPr="008F3A45" w:rsidRDefault="000D6EB8" w:rsidP="009C3B00">
      <w:pPr>
        <w:autoSpaceDE w:val="0"/>
        <w:autoSpaceDN w:val="0"/>
        <w:adjustRightInd w:val="0"/>
        <w:spacing w:after="0" w:line="240" w:lineRule="auto"/>
        <w:rPr>
          <w:rFonts w:ascii="Arial" w:hAnsi="Arial" w:cs="Arial"/>
          <w:bCs/>
          <w:sz w:val="24"/>
          <w:szCs w:val="24"/>
        </w:rPr>
      </w:pPr>
      <w:r>
        <w:rPr>
          <w:rFonts w:ascii="TimesNewRoman" w:hAnsi="TimesNewRoman" w:cs="TimesNewRoman"/>
          <w:sz w:val="26"/>
          <w:szCs w:val="26"/>
        </w:rPr>
        <w:t>16</w:t>
      </w:r>
      <w:r w:rsidRPr="000D6EB8">
        <w:rPr>
          <w:rFonts w:ascii="TimesNewRoman" w:hAnsi="TimesNewRoman" w:cs="TimesNewRoman"/>
          <w:sz w:val="26"/>
          <w:szCs w:val="26"/>
        </w:rPr>
        <w:t xml:space="preserve"> </w:t>
      </w:r>
      <w:r w:rsidR="009C3B00">
        <w:rPr>
          <w:rFonts w:ascii="TimesNewRoman" w:hAnsi="TimesNewRoman" w:cs="TimesNewRoman"/>
          <w:sz w:val="26"/>
          <w:szCs w:val="26"/>
        </w:rPr>
        <w:br/>
      </w:r>
      <w:r w:rsidR="009C3B00">
        <w:rPr>
          <w:rFonts w:ascii="TimesNewRoman" w:hAnsi="TimesNewRoman" w:cs="TimesNewRoman"/>
          <w:sz w:val="17"/>
          <w:szCs w:val="17"/>
        </w:rPr>
        <w:t>–</w:t>
      </w:r>
      <w:r w:rsidR="009C3B00">
        <w:rPr>
          <w:rFonts w:ascii="Arial" w:hAnsi="Arial" w:cs="Arial"/>
          <w:sz w:val="24"/>
          <w:szCs w:val="24"/>
        </w:rPr>
        <w:t>:</w:t>
      </w: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
          <w:bCs/>
          <w:sz w:val="24"/>
          <w:szCs w:val="24"/>
        </w:rPr>
      </w:pPr>
    </w:p>
    <w:p w:rsidR="000D6EB8" w:rsidRDefault="000D6EB8" w:rsidP="005D1372">
      <w:pPr>
        <w:rPr>
          <w:rFonts w:ascii="Arial" w:hAnsi="Arial" w:cs="Arial"/>
          <w:bCs/>
          <w:sz w:val="24"/>
          <w:szCs w:val="24"/>
        </w:rPr>
      </w:pPr>
      <w:r w:rsidRPr="000D6EB8">
        <w:rPr>
          <w:rFonts w:ascii="Arial" w:hAnsi="Arial" w:cs="Arial"/>
          <w:bCs/>
          <w:sz w:val="24"/>
          <w:szCs w:val="24"/>
        </w:rPr>
        <w:t>17</w:t>
      </w:r>
      <w:r w:rsidRPr="000D6EB8">
        <w:rPr>
          <w:rFonts w:ascii="Arial" w:hAnsi="Arial" w:cs="Arial"/>
          <w:bCs/>
          <w:sz w:val="24"/>
          <w:szCs w:val="24"/>
        </w:rPr>
        <w:tab/>
        <w:t>1,0 m</w:t>
      </w:r>
      <w:r w:rsidRPr="000D6EB8">
        <w:rPr>
          <w:rFonts w:ascii="Arial" w:hAnsi="Arial" w:cs="Arial"/>
          <w:bCs/>
          <w:sz w:val="24"/>
          <w:szCs w:val="24"/>
          <w:vertAlign w:val="superscript"/>
        </w:rPr>
        <w:t>3</w:t>
      </w:r>
      <w:r w:rsidRPr="000D6EB8">
        <w:rPr>
          <w:rFonts w:ascii="Arial" w:hAnsi="Arial" w:cs="Arial"/>
          <w:bCs/>
          <w:sz w:val="24"/>
          <w:szCs w:val="24"/>
        </w:rPr>
        <w:t xml:space="preserve"> waterstof</w:t>
      </w:r>
      <w:r>
        <w:rPr>
          <w:rFonts w:ascii="Arial" w:hAnsi="Arial" w:cs="Arial"/>
          <w:bCs/>
          <w:sz w:val="24"/>
          <w:szCs w:val="24"/>
        </w:rPr>
        <w:br/>
      </w:r>
      <w:r>
        <w:rPr>
          <w:rFonts w:ascii="Arial" w:hAnsi="Arial" w:cs="Arial"/>
          <w:bCs/>
          <w:sz w:val="24"/>
          <w:szCs w:val="24"/>
        </w:rPr>
        <w:tab/>
        <w:t>V</w:t>
      </w:r>
      <w:r>
        <w:rPr>
          <w:rFonts w:ascii="Arial" w:hAnsi="Arial" w:cs="Arial"/>
          <w:bCs/>
          <w:sz w:val="24"/>
          <w:szCs w:val="24"/>
          <w:vertAlign w:val="subscript"/>
        </w:rPr>
        <w:t>m</w:t>
      </w:r>
      <w:r>
        <w:rPr>
          <w:rFonts w:ascii="Arial" w:hAnsi="Arial" w:cs="Arial"/>
          <w:bCs/>
          <w:sz w:val="24"/>
          <w:szCs w:val="24"/>
        </w:rPr>
        <w:t xml:space="preserve"> = 2,45• 10</w:t>
      </w:r>
      <w:r>
        <w:rPr>
          <w:rFonts w:ascii="Arial" w:hAnsi="Arial" w:cs="Arial"/>
          <w:bCs/>
          <w:sz w:val="24"/>
          <w:szCs w:val="24"/>
          <w:vertAlign w:val="superscript"/>
        </w:rPr>
        <w:t>-2</w:t>
      </w:r>
      <w:r>
        <w:rPr>
          <w:rFonts w:ascii="Arial" w:hAnsi="Arial" w:cs="Arial"/>
          <w:bCs/>
          <w:sz w:val="24"/>
          <w:szCs w:val="24"/>
        </w:rPr>
        <w:t xml:space="preserve"> m</w:t>
      </w:r>
      <w:r>
        <w:rPr>
          <w:rFonts w:ascii="Arial" w:hAnsi="Arial" w:cs="Arial"/>
          <w:bCs/>
          <w:sz w:val="24"/>
          <w:szCs w:val="24"/>
          <w:vertAlign w:val="superscript"/>
        </w:rPr>
        <w:t>3</w:t>
      </w:r>
      <w:r>
        <w:rPr>
          <w:rFonts w:ascii="Arial" w:hAnsi="Arial" w:cs="Arial"/>
          <w:bCs/>
          <w:sz w:val="24"/>
          <w:szCs w:val="24"/>
        </w:rPr>
        <w:t xml:space="preserve"> / mol</w:t>
      </w:r>
    </w:p>
    <w:tbl>
      <w:tblPr>
        <w:tblStyle w:val="Tabelraster"/>
        <w:tblW w:w="0" w:type="auto"/>
        <w:tblInd w:w="1133" w:type="dxa"/>
        <w:tblLook w:val="04A0"/>
      </w:tblPr>
      <w:tblGrid>
        <w:gridCol w:w="1701"/>
        <w:gridCol w:w="1701"/>
      </w:tblGrid>
      <w:tr w:rsidR="000D6EB8" w:rsidTr="000D6EB8">
        <w:tc>
          <w:tcPr>
            <w:tcW w:w="1701" w:type="dxa"/>
          </w:tcPr>
          <w:p w:rsidR="000D6EB8" w:rsidRDefault="000D6EB8" w:rsidP="000D6EB8">
            <w:pPr>
              <w:jc w:val="center"/>
              <w:rPr>
                <w:rFonts w:ascii="Arial" w:hAnsi="Arial" w:cs="Arial"/>
                <w:bCs/>
                <w:sz w:val="24"/>
                <w:szCs w:val="24"/>
              </w:rPr>
            </w:pPr>
            <w:r>
              <w:rPr>
                <w:rFonts w:ascii="Arial" w:hAnsi="Arial" w:cs="Arial"/>
                <w:bCs/>
                <w:sz w:val="24"/>
                <w:szCs w:val="24"/>
              </w:rPr>
              <w:t>mol</w:t>
            </w:r>
          </w:p>
        </w:tc>
        <w:tc>
          <w:tcPr>
            <w:tcW w:w="1701" w:type="dxa"/>
          </w:tcPr>
          <w:p w:rsidR="000D6EB8" w:rsidRPr="000D6EB8" w:rsidRDefault="000D6EB8" w:rsidP="000D6EB8">
            <w:pPr>
              <w:jc w:val="center"/>
              <w:rPr>
                <w:rFonts w:ascii="Arial" w:hAnsi="Arial" w:cs="Arial"/>
                <w:bCs/>
                <w:sz w:val="24"/>
                <w:szCs w:val="24"/>
                <w:vertAlign w:val="superscript"/>
              </w:rPr>
            </w:pPr>
            <w:r>
              <w:rPr>
                <w:rFonts w:ascii="Arial" w:hAnsi="Arial" w:cs="Arial"/>
                <w:bCs/>
                <w:sz w:val="24"/>
                <w:szCs w:val="24"/>
              </w:rPr>
              <w:t>m</w:t>
            </w:r>
            <w:r>
              <w:rPr>
                <w:rFonts w:ascii="Arial" w:hAnsi="Arial" w:cs="Arial"/>
                <w:bCs/>
                <w:sz w:val="24"/>
                <w:szCs w:val="24"/>
                <w:vertAlign w:val="superscript"/>
              </w:rPr>
              <w:t>3</w:t>
            </w:r>
          </w:p>
        </w:tc>
      </w:tr>
      <w:tr w:rsidR="000D6EB8" w:rsidTr="000D6EB8">
        <w:tc>
          <w:tcPr>
            <w:tcW w:w="1701" w:type="dxa"/>
          </w:tcPr>
          <w:p w:rsidR="000D6EB8" w:rsidRDefault="000D6EB8" w:rsidP="000D6EB8">
            <w:pPr>
              <w:jc w:val="center"/>
              <w:rPr>
                <w:rFonts w:ascii="Arial" w:hAnsi="Arial" w:cs="Arial"/>
                <w:bCs/>
                <w:sz w:val="24"/>
                <w:szCs w:val="24"/>
              </w:rPr>
            </w:pPr>
            <w:r>
              <w:rPr>
                <w:rFonts w:ascii="Arial" w:hAnsi="Arial" w:cs="Arial"/>
                <w:bCs/>
                <w:sz w:val="24"/>
                <w:szCs w:val="24"/>
              </w:rPr>
              <w:t>1</w:t>
            </w:r>
          </w:p>
        </w:tc>
        <w:tc>
          <w:tcPr>
            <w:tcW w:w="1701" w:type="dxa"/>
          </w:tcPr>
          <w:p w:rsidR="000D6EB8" w:rsidRPr="000D6EB8" w:rsidRDefault="000D6EB8" w:rsidP="000D6EB8">
            <w:pPr>
              <w:jc w:val="center"/>
              <w:rPr>
                <w:rFonts w:ascii="Arial" w:hAnsi="Arial" w:cs="Arial"/>
                <w:bCs/>
                <w:sz w:val="24"/>
                <w:szCs w:val="24"/>
                <w:vertAlign w:val="superscript"/>
              </w:rPr>
            </w:pPr>
            <w:r>
              <w:rPr>
                <w:rFonts w:ascii="Arial" w:hAnsi="Arial" w:cs="Arial"/>
                <w:bCs/>
                <w:sz w:val="24"/>
                <w:szCs w:val="24"/>
              </w:rPr>
              <w:t>2,45 • 10</w:t>
            </w:r>
            <w:r>
              <w:rPr>
                <w:rFonts w:ascii="Arial" w:hAnsi="Arial" w:cs="Arial"/>
                <w:bCs/>
                <w:sz w:val="24"/>
                <w:szCs w:val="24"/>
                <w:vertAlign w:val="superscript"/>
              </w:rPr>
              <w:t>-2</w:t>
            </w:r>
          </w:p>
        </w:tc>
      </w:tr>
      <w:tr w:rsidR="000D6EB8" w:rsidTr="000D6EB8">
        <w:tc>
          <w:tcPr>
            <w:tcW w:w="1701" w:type="dxa"/>
          </w:tcPr>
          <w:p w:rsidR="000D6EB8" w:rsidRDefault="000D6EB8" w:rsidP="000D6EB8">
            <w:pPr>
              <w:jc w:val="center"/>
              <w:rPr>
                <w:rFonts w:ascii="Arial" w:hAnsi="Arial" w:cs="Arial"/>
                <w:bCs/>
                <w:sz w:val="24"/>
                <w:szCs w:val="24"/>
              </w:rPr>
            </w:pPr>
            <w:r>
              <w:rPr>
                <w:rFonts w:ascii="Arial" w:hAnsi="Arial" w:cs="Arial"/>
                <w:bCs/>
                <w:sz w:val="24"/>
                <w:szCs w:val="24"/>
              </w:rPr>
              <w:t>?</w:t>
            </w:r>
          </w:p>
        </w:tc>
        <w:tc>
          <w:tcPr>
            <w:tcW w:w="1701" w:type="dxa"/>
          </w:tcPr>
          <w:p w:rsidR="000D6EB8" w:rsidRDefault="000D6EB8" w:rsidP="000D6EB8">
            <w:pPr>
              <w:jc w:val="center"/>
              <w:rPr>
                <w:rFonts w:ascii="Arial" w:hAnsi="Arial" w:cs="Arial"/>
                <w:bCs/>
                <w:sz w:val="24"/>
                <w:szCs w:val="24"/>
              </w:rPr>
            </w:pPr>
            <w:r>
              <w:rPr>
                <w:rFonts w:ascii="Arial" w:hAnsi="Arial" w:cs="Arial"/>
                <w:bCs/>
                <w:sz w:val="24"/>
                <w:szCs w:val="24"/>
              </w:rPr>
              <w:t>1,0</w:t>
            </w:r>
          </w:p>
        </w:tc>
      </w:tr>
    </w:tbl>
    <w:p w:rsidR="000D6EB8" w:rsidRDefault="000D6EB8" w:rsidP="005D1372">
      <w:pPr>
        <w:rPr>
          <w:rFonts w:ascii="Arial" w:hAnsi="Arial" w:cs="Arial"/>
          <w:bCs/>
          <w:sz w:val="24"/>
          <w:szCs w:val="24"/>
        </w:rPr>
      </w:pPr>
    </w:p>
    <w:p w:rsidR="000D6EB8" w:rsidRDefault="000D6EB8" w:rsidP="005D1372">
      <w:pPr>
        <w:rPr>
          <w:rFonts w:ascii="Arial" w:hAnsi="Arial" w:cs="Arial"/>
        </w:rPr>
      </w:pPr>
      <w:r>
        <w:rPr>
          <w:rFonts w:ascii="Arial" w:hAnsi="Arial" w:cs="Arial"/>
          <w:bCs/>
          <w:sz w:val="24"/>
          <w:szCs w:val="24"/>
        </w:rPr>
        <w:tab/>
        <w:t xml:space="preserve">? = </w:t>
      </w:r>
      <w:r w:rsidR="00B4723B" w:rsidRPr="0026492D">
        <w:rPr>
          <w:rFonts w:ascii="Arial" w:hAnsi="Arial" w:cs="Arial"/>
        </w:rPr>
        <w:fldChar w:fldCharType="begin"/>
      </w:r>
      <w:r>
        <w:rPr>
          <w:rFonts w:ascii="Arial" w:hAnsi="Arial" w:cs="Arial"/>
        </w:rPr>
        <w:instrText xml:space="preserve"> EQ \F(1 • 1;2,45 • 10</w:instrText>
      </w:r>
      <w:r>
        <w:rPr>
          <w:rFonts w:ascii="Arial" w:hAnsi="Arial" w:cs="Arial"/>
          <w:vertAlign w:val="superscript"/>
        </w:rPr>
        <w:instrText>─2</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40,8 mol H</w:t>
      </w:r>
      <w:r>
        <w:rPr>
          <w:rFonts w:ascii="Arial" w:hAnsi="Arial" w:cs="Arial"/>
          <w:vertAlign w:val="subscript"/>
        </w:rPr>
        <w:t>2</w:t>
      </w:r>
      <w:r>
        <w:rPr>
          <w:rFonts w:ascii="Arial" w:hAnsi="Arial" w:cs="Arial"/>
        </w:rPr>
        <w:br/>
      </w:r>
      <w:r>
        <w:rPr>
          <w:rFonts w:ascii="Arial" w:hAnsi="Arial" w:cs="Arial"/>
        </w:rPr>
        <w:tab/>
        <w:t>H</w:t>
      </w:r>
      <w:r>
        <w:rPr>
          <w:rFonts w:ascii="Arial" w:hAnsi="Arial" w:cs="Arial"/>
          <w:vertAlign w:val="subscript"/>
        </w:rPr>
        <w:t>2</w:t>
      </w:r>
      <w:r>
        <w:rPr>
          <w:rFonts w:ascii="Arial" w:hAnsi="Arial" w:cs="Arial"/>
        </w:rPr>
        <w:t xml:space="preserve">  : glucose = 12 : 1</w:t>
      </w:r>
    </w:p>
    <w:p w:rsidR="000D6EB8" w:rsidRDefault="000D6EB8" w:rsidP="005D1372">
      <w:pPr>
        <w:rPr>
          <w:rFonts w:ascii="Arial" w:hAnsi="Arial" w:cs="Arial"/>
        </w:rPr>
      </w:pPr>
      <w:r>
        <w:rPr>
          <w:rFonts w:ascii="Arial" w:hAnsi="Arial" w:cs="Arial"/>
        </w:rPr>
        <w:lastRenderedPageBreak/>
        <w:tab/>
        <w:t xml:space="preserve">dus </w:t>
      </w:r>
      <w:r w:rsidR="00B4723B" w:rsidRPr="0026492D">
        <w:rPr>
          <w:rFonts w:ascii="Arial" w:hAnsi="Arial" w:cs="Arial"/>
        </w:rPr>
        <w:fldChar w:fldCharType="begin"/>
      </w:r>
      <w:r>
        <w:rPr>
          <w:rFonts w:ascii="Arial" w:hAnsi="Arial" w:cs="Arial"/>
        </w:rPr>
        <w:instrText xml:space="preserve"> EQ \F(40,8;12</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3,40 mol glucose</w:t>
      </w:r>
    </w:p>
    <w:p w:rsidR="000D6EB8" w:rsidRDefault="000D6EB8" w:rsidP="005D1372">
      <w:pPr>
        <w:rPr>
          <w:rFonts w:ascii="Arial" w:hAnsi="Arial" w:cs="Arial"/>
        </w:rPr>
      </w:pPr>
      <w:r>
        <w:rPr>
          <w:rFonts w:ascii="Arial" w:hAnsi="Arial" w:cs="Arial"/>
        </w:rPr>
        <w:tab/>
        <w:t>M(glucose) = 342,3 g / mol</w:t>
      </w:r>
    </w:p>
    <w:tbl>
      <w:tblPr>
        <w:tblStyle w:val="Tabelraster"/>
        <w:tblW w:w="0" w:type="auto"/>
        <w:tblInd w:w="1133" w:type="dxa"/>
        <w:tblLook w:val="04A0"/>
      </w:tblPr>
      <w:tblGrid>
        <w:gridCol w:w="1701"/>
        <w:gridCol w:w="1701"/>
      </w:tblGrid>
      <w:tr w:rsidR="000D6EB8" w:rsidTr="00A84C56">
        <w:tc>
          <w:tcPr>
            <w:tcW w:w="1701" w:type="dxa"/>
          </w:tcPr>
          <w:p w:rsidR="000D6EB8" w:rsidRDefault="000D6EB8" w:rsidP="00A84C56">
            <w:pPr>
              <w:jc w:val="center"/>
              <w:rPr>
                <w:rFonts w:ascii="Arial" w:hAnsi="Arial" w:cs="Arial"/>
                <w:bCs/>
                <w:sz w:val="24"/>
                <w:szCs w:val="24"/>
              </w:rPr>
            </w:pPr>
            <w:r>
              <w:rPr>
                <w:rFonts w:ascii="Arial" w:hAnsi="Arial" w:cs="Arial"/>
                <w:bCs/>
                <w:sz w:val="24"/>
                <w:szCs w:val="24"/>
              </w:rPr>
              <w:t>mol</w:t>
            </w:r>
          </w:p>
        </w:tc>
        <w:tc>
          <w:tcPr>
            <w:tcW w:w="1701" w:type="dxa"/>
          </w:tcPr>
          <w:p w:rsidR="000D6EB8" w:rsidRPr="000D6EB8" w:rsidRDefault="000D6EB8" w:rsidP="00A84C56">
            <w:pPr>
              <w:jc w:val="center"/>
              <w:rPr>
                <w:rFonts w:ascii="Arial" w:hAnsi="Arial" w:cs="Arial"/>
                <w:bCs/>
                <w:sz w:val="24"/>
                <w:szCs w:val="24"/>
                <w:vertAlign w:val="superscript"/>
              </w:rPr>
            </w:pPr>
            <w:r>
              <w:rPr>
                <w:rFonts w:ascii="Arial" w:hAnsi="Arial" w:cs="Arial"/>
                <w:bCs/>
                <w:sz w:val="24"/>
                <w:szCs w:val="24"/>
              </w:rPr>
              <w:t>g</w:t>
            </w:r>
          </w:p>
        </w:tc>
      </w:tr>
      <w:tr w:rsidR="000D6EB8" w:rsidTr="00A84C56">
        <w:tc>
          <w:tcPr>
            <w:tcW w:w="1701" w:type="dxa"/>
          </w:tcPr>
          <w:p w:rsidR="000D6EB8" w:rsidRDefault="000D6EB8" w:rsidP="00A84C56">
            <w:pPr>
              <w:jc w:val="center"/>
              <w:rPr>
                <w:rFonts w:ascii="Arial" w:hAnsi="Arial" w:cs="Arial"/>
                <w:bCs/>
                <w:sz w:val="24"/>
                <w:szCs w:val="24"/>
              </w:rPr>
            </w:pPr>
            <w:r>
              <w:rPr>
                <w:rFonts w:ascii="Arial" w:hAnsi="Arial" w:cs="Arial"/>
                <w:bCs/>
                <w:sz w:val="24"/>
                <w:szCs w:val="24"/>
              </w:rPr>
              <w:t>1</w:t>
            </w:r>
          </w:p>
        </w:tc>
        <w:tc>
          <w:tcPr>
            <w:tcW w:w="1701" w:type="dxa"/>
          </w:tcPr>
          <w:p w:rsidR="000D6EB8" w:rsidRPr="000D6EB8" w:rsidRDefault="009B53C6" w:rsidP="00A84C56">
            <w:pPr>
              <w:jc w:val="center"/>
              <w:rPr>
                <w:rFonts w:ascii="Arial" w:hAnsi="Arial" w:cs="Arial"/>
                <w:bCs/>
                <w:sz w:val="24"/>
                <w:szCs w:val="24"/>
                <w:vertAlign w:val="superscript"/>
              </w:rPr>
            </w:pPr>
            <w:r>
              <w:rPr>
                <w:rFonts w:ascii="Arial" w:hAnsi="Arial" w:cs="Arial"/>
                <w:bCs/>
                <w:sz w:val="24"/>
                <w:szCs w:val="24"/>
              </w:rPr>
              <w:t>180,16</w:t>
            </w:r>
          </w:p>
        </w:tc>
      </w:tr>
      <w:tr w:rsidR="000D6EB8" w:rsidTr="00A84C56">
        <w:tc>
          <w:tcPr>
            <w:tcW w:w="1701" w:type="dxa"/>
          </w:tcPr>
          <w:p w:rsidR="000D6EB8" w:rsidRDefault="000D6EB8" w:rsidP="00A84C56">
            <w:pPr>
              <w:jc w:val="center"/>
              <w:rPr>
                <w:rFonts w:ascii="Arial" w:hAnsi="Arial" w:cs="Arial"/>
                <w:bCs/>
                <w:sz w:val="24"/>
                <w:szCs w:val="24"/>
              </w:rPr>
            </w:pPr>
            <w:r>
              <w:rPr>
                <w:rFonts w:ascii="Arial" w:hAnsi="Arial" w:cs="Arial"/>
                <w:bCs/>
                <w:sz w:val="24"/>
                <w:szCs w:val="24"/>
              </w:rPr>
              <w:t>3,40</w:t>
            </w:r>
          </w:p>
        </w:tc>
        <w:tc>
          <w:tcPr>
            <w:tcW w:w="1701" w:type="dxa"/>
          </w:tcPr>
          <w:p w:rsidR="000D6EB8" w:rsidRDefault="000D6EB8" w:rsidP="00A84C56">
            <w:pPr>
              <w:jc w:val="center"/>
              <w:rPr>
                <w:rFonts w:ascii="Arial" w:hAnsi="Arial" w:cs="Arial"/>
                <w:bCs/>
                <w:sz w:val="24"/>
                <w:szCs w:val="24"/>
              </w:rPr>
            </w:pPr>
            <w:r>
              <w:rPr>
                <w:rFonts w:ascii="Arial" w:hAnsi="Arial" w:cs="Arial"/>
                <w:bCs/>
                <w:sz w:val="24"/>
                <w:szCs w:val="24"/>
              </w:rPr>
              <w:t>?</w:t>
            </w:r>
          </w:p>
        </w:tc>
      </w:tr>
    </w:tbl>
    <w:p w:rsidR="000D6EB8" w:rsidRDefault="000D6EB8" w:rsidP="005D1372">
      <w:pPr>
        <w:rPr>
          <w:rFonts w:ascii="Arial" w:hAnsi="Arial" w:cs="Arial"/>
        </w:rPr>
      </w:pPr>
    </w:p>
    <w:p w:rsidR="000D6EB8" w:rsidRDefault="000D6EB8" w:rsidP="005D1372">
      <w:pPr>
        <w:rPr>
          <w:rFonts w:ascii="Arial" w:hAnsi="Arial" w:cs="Arial"/>
        </w:rPr>
      </w:pPr>
      <w:r>
        <w:rPr>
          <w:rFonts w:ascii="Arial" w:hAnsi="Arial" w:cs="Arial"/>
        </w:rPr>
        <w:tab/>
        <w:t xml:space="preserve">? = 3,40 • </w:t>
      </w:r>
      <w:r w:rsidR="009B53C6">
        <w:rPr>
          <w:rFonts w:ascii="Arial" w:hAnsi="Arial" w:cs="Arial"/>
        </w:rPr>
        <w:t>180,16</w:t>
      </w:r>
      <w:r>
        <w:rPr>
          <w:rFonts w:ascii="Arial" w:hAnsi="Arial" w:cs="Arial"/>
        </w:rPr>
        <w:t xml:space="preserve"> =</w:t>
      </w:r>
      <w:r w:rsidR="009B53C6">
        <w:rPr>
          <w:rFonts w:ascii="Arial" w:hAnsi="Arial" w:cs="Arial"/>
        </w:rPr>
        <w:t>612</w:t>
      </w:r>
      <w:r>
        <w:rPr>
          <w:rFonts w:ascii="Arial" w:hAnsi="Arial" w:cs="Arial"/>
        </w:rPr>
        <w:t xml:space="preserve"> g glucose</w:t>
      </w:r>
    </w:p>
    <w:p w:rsidR="000D6EB8" w:rsidRDefault="000D6EB8" w:rsidP="005D1372">
      <w:pPr>
        <w:rPr>
          <w:rFonts w:ascii="Arial" w:hAnsi="Arial" w:cs="Arial"/>
        </w:rPr>
      </w:pPr>
      <w:r>
        <w:rPr>
          <w:rFonts w:ascii="Arial" w:hAnsi="Arial" w:cs="Arial"/>
        </w:rPr>
        <w:tab/>
        <w:t>3 massa procent</w:t>
      </w:r>
      <w:r>
        <w:rPr>
          <w:rFonts w:ascii="Arial" w:hAnsi="Arial" w:cs="Arial"/>
        </w:rPr>
        <w:br/>
      </w:r>
    </w:p>
    <w:tbl>
      <w:tblPr>
        <w:tblStyle w:val="Tabelraster"/>
        <w:tblW w:w="0" w:type="auto"/>
        <w:tblInd w:w="1133" w:type="dxa"/>
        <w:tblLook w:val="04A0"/>
      </w:tblPr>
      <w:tblGrid>
        <w:gridCol w:w="1701"/>
        <w:gridCol w:w="1701"/>
      </w:tblGrid>
      <w:tr w:rsidR="000D6EB8" w:rsidTr="00A84C56">
        <w:tc>
          <w:tcPr>
            <w:tcW w:w="1701" w:type="dxa"/>
          </w:tcPr>
          <w:p w:rsidR="000D6EB8" w:rsidRDefault="00BE485A" w:rsidP="00A84C56">
            <w:pPr>
              <w:jc w:val="center"/>
              <w:rPr>
                <w:rFonts w:ascii="Arial" w:hAnsi="Arial" w:cs="Arial"/>
                <w:bCs/>
                <w:sz w:val="24"/>
                <w:szCs w:val="24"/>
              </w:rPr>
            </w:pPr>
            <w:r>
              <w:rPr>
                <w:rFonts w:ascii="Arial" w:hAnsi="Arial" w:cs="Arial"/>
                <w:bCs/>
                <w:sz w:val="24"/>
                <w:szCs w:val="24"/>
              </w:rPr>
              <w:t>%</w:t>
            </w:r>
          </w:p>
        </w:tc>
        <w:tc>
          <w:tcPr>
            <w:tcW w:w="1701" w:type="dxa"/>
          </w:tcPr>
          <w:p w:rsidR="000D6EB8" w:rsidRPr="000D6EB8" w:rsidRDefault="00BE485A" w:rsidP="00A84C56">
            <w:pPr>
              <w:jc w:val="center"/>
              <w:rPr>
                <w:rFonts w:ascii="Arial" w:hAnsi="Arial" w:cs="Arial"/>
                <w:bCs/>
                <w:sz w:val="24"/>
                <w:szCs w:val="24"/>
                <w:vertAlign w:val="superscript"/>
              </w:rPr>
            </w:pPr>
            <w:r>
              <w:rPr>
                <w:rFonts w:ascii="Arial" w:hAnsi="Arial" w:cs="Arial"/>
                <w:bCs/>
                <w:sz w:val="24"/>
                <w:szCs w:val="24"/>
              </w:rPr>
              <w:t>g</w:t>
            </w:r>
          </w:p>
        </w:tc>
      </w:tr>
      <w:tr w:rsidR="000D6EB8" w:rsidTr="00A84C56">
        <w:tc>
          <w:tcPr>
            <w:tcW w:w="1701" w:type="dxa"/>
          </w:tcPr>
          <w:p w:rsidR="000D6EB8" w:rsidRDefault="00BE485A" w:rsidP="00A84C56">
            <w:pPr>
              <w:jc w:val="center"/>
              <w:rPr>
                <w:rFonts w:ascii="Arial" w:hAnsi="Arial" w:cs="Arial"/>
                <w:bCs/>
                <w:sz w:val="24"/>
                <w:szCs w:val="24"/>
              </w:rPr>
            </w:pPr>
            <w:r>
              <w:rPr>
                <w:rFonts w:ascii="Arial" w:hAnsi="Arial" w:cs="Arial"/>
                <w:bCs/>
                <w:sz w:val="24"/>
                <w:szCs w:val="24"/>
              </w:rPr>
              <w:t>3</w:t>
            </w:r>
          </w:p>
        </w:tc>
        <w:tc>
          <w:tcPr>
            <w:tcW w:w="1701" w:type="dxa"/>
          </w:tcPr>
          <w:p w:rsidR="000D6EB8" w:rsidRPr="000D6EB8" w:rsidRDefault="009B53C6" w:rsidP="00A84C56">
            <w:pPr>
              <w:jc w:val="center"/>
              <w:rPr>
                <w:rFonts w:ascii="Arial" w:hAnsi="Arial" w:cs="Arial"/>
                <w:bCs/>
                <w:sz w:val="24"/>
                <w:szCs w:val="24"/>
                <w:vertAlign w:val="superscript"/>
              </w:rPr>
            </w:pPr>
            <w:r>
              <w:rPr>
                <w:rFonts w:ascii="Arial" w:hAnsi="Arial" w:cs="Arial"/>
                <w:bCs/>
                <w:sz w:val="24"/>
                <w:szCs w:val="24"/>
              </w:rPr>
              <w:t>612</w:t>
            </w:r>
          </w:p>
        </w:tc>
      </w:tr>
      <w:tr w:rsidR="000D6EB8" w:rsidTr="00A84C56">
        <w:tc>
          <w:tcPr>
            <w:tcW w:w="1701" w:type="dxa"/>
          </w:tcPr>
          <w:p w:rsidR="000D6EB8" w:rsidRDefault="00BE485A" w:rsidP="00A84C56">
            <w:pPr>
              <w:jc w:val="center"/>
              <w:rPr>
                <w:rFonts w:ascii="Arial" w:hAnsi="Arial" w:cs="Arial"/>
                <w:bCs/>
                <w:sz w:val="24"/>
                <w:szCs w:val="24"/>
              </w:rPr>
            </w:pPr>
            <w:r>
              <w:rPr>
                <w:rFonts w:ascii="Arial" w:hAnsi="Arial" w:cs="Arial"/>
                <w:bCs/>
                <w:sz w:val="24"/>
                <w:szCs w:val="24"/>
              </w:rPr>
              <w:t>100</w:t>
            </w:r>
          </w:p>
        </w:tc>
        <w:tc>
          <w:tcPr>
            <w:tcW w:w="1701" w:type="dxa"/>
          </w:tcPr>
          <w:p w:rsidR="000D6EB8" w:rsidRDefault="00BE485A" w:rsidP="00A84C56">
            <w:pPr>
              <w:jc w:val="center"/>
              <w:rPr>
                <w:rFonts w:ascii="Arial" w:hAnsi="Arial" w:cs="Arial"/>
                <w:bCs/>
                <w:sz w:val="24"/>
                <w:szCs w:val="24"/>
              </w:rPr>
            </w:pPr>
            <w:r>
              <w:rPr>
                <w:rFonts w:ascii="Arial" w:hAnsi="Arial" w:cs="Arial"/>
                <w:bCs/>
                <w:sz w:val="24"/>
                <w:szCs w:val="24"/>
              </w:rPr>
              <w:t>?</w:t>
            </w:r>
          </w:p>
        </w:tc>
      </w:tr>
    </w:tbl>
    <w:p w:rsidR="00BE485A" w:rsidRDefault="00BE485A" w:rsidP="005D1372">
      <w:pPr>
        <w:rPr>
          <w:rFonts w:ascii="Arial" w:hAnsi="Arial" w:cs="Arial"/>
        </w:rPr>
      </w:pPr>
      <w:r>
        <w:rPr>
          <w:rFonts w:ascii="Arial" w:hAnsi="Arial" w:cs="Arial"/>
        </w:rPr>
        <w:tab/>
      </w:r>
    </w:p>
    <w:p w:rsidR="000D6EB8" w:rsidRDefault="00BE485A" w:rsidP="005D1372">
      <w:pPr>
        <w:rPr>
          <w:rFonts w:ascii="Arial" w:hAnsi="Arial" w:cs="Arial"/>
        </w:rPr>
      </w:pPr>
      <w:r>
        <w:rPr>
          <w:rFonts w:ascii="Arial" w:hAnsi="Arial" w:cs="Arial"/>
        </w:rPr>
        <w:tab/>
        <w:t xml:space="preserve">? = </w:t>
      </w:r>
      <w:r w:rsidR="00B4723B" w:rsidRPr="0026492D">
        <w:rPr>
          <w:rFonts w:ascii="Arial" w:hAnsi="Arial" w:cs="Arial"/>
        </w:rPr>
        <w:fldChar w:fldCharType="begin"/>
      </w:r>
      <w:r w:rsidR="009B53C6">
        <w:rPr>
          <w:rFonts w:ascii="Arial" w:hAnsi="Arial" w:cs="Arial"/>
        </w:rPr>
        <w:instrText xml:space="preserve"> EQ \F(100 • 612;3</w:instrText>
      </w:r>
      <w:r w:rsidR="009B53C6" w:rsidRPr="0026492D">
        <w:rPr>
          <w:rFonts w:ascii="Arial" w:hAnsi="Arial" w:cs="Arial"/>
        </w:rPr>
        <w:instrText xml:space="preserve">) </w:instrText>
      </w:r>
      <w:r w:rsidR="00B4723B" w:rsidRPr="0026492D">
        <w:rPr>
          <w:rFonts w:ascii="Arial" w:hAnsi="Arial" w:cs="Arial"/>
        </w:rPr>
        <w:fldChar w:fldCharType="end"/>
      </w:r>
      <w:r w:rsidR="009B53C6">
        <w:rPr>
          <w:rFonts w:ascii="Arial" w:hAnsi="Arial" w:cs="Arial"/>
        </w:rPr>
        <w:t xml:space="preserve"> = 20148 g</w:t>
      </w:r>
    </w:p>
    <w:tbl>
      <w:tblPr>
        <w:tblStyle w:val="Tabelraster"/>
        <w:tblW w:w="0" w:type="auto"/>
        <w:tblInd w:w="1133" w:type="dxa"/>
        <w:tblLook w:val="04A0"/>
      </w:tblPr>
      <w:tblGrid>
        <w:gridCol w:w="1701"/>
        <w:gridCol w:w="1701"/>
      </w:tblGrid>
      <w:tr w:rsidR="009B53C6" w:rsidTr="00A84C56">
        <w:tc>
          <w:tcPr>
            <w:tcW w:w="1701" w:type="dxa"/>
          </w:tcPr>
          <w:p w:rsidR="009B53C6" w:rsidRDefault="009B53C6" w:rsidP="00A84C56">
            <w:pPr>
              <w:jc w:val="center"/>
              <w:rPr>
                <w:rFonts w:ascii="Arial" w:hAnsi="Arial" w:cs="Arial"/>
                <w:bCs/>
                <w:sz w:val="24"/>
                <w:szCs w:val="24"/>
              </w:rPr>
            </w:pPr>
            <w:r>
              <w:rPr>
                <w:rFonts w:ascii="Arial" w:hAnsi="Arial" w:cs="Arial"/>
                <w:bCs/>
                <w:sz w:val="24"/>
                <w:szCs w:val="24"/>
              </w:rPr>
              <w:t>g</w:t>
            </w:r>
          </w:p>
        </w:tc>
        <w:tc>
          <w:tcPr>
            <w:tcW w:w="1701" w:type="dxa"/>
          </w:tcPr>
          <w:p w:rsidR="009B53C6" w:rsidRPr="000D6EB8" w:rsidRDefault="009B53C6" w:rsidP="00A84C56">
            <w:pPr>
              <w:jc w:val="center"/>
              <w:rPr>
                <w:rFonts w:ascii="Arial" w:hAnsi="Arial" w:cs="Arial"/>
                <w:bCs/>
                <w:sz w:val="24"/>
                <w:szCs w:val="24"/>
                <w:vertAlign w:val="superscript"/>
              </w:rPr>
            </w:pPr>
            <w:r>
              <w:rPr>
                <w:rFonts w:ascii="Arial" w:hAnsi="Arial" w:cs="Arial"/>
                <w:bCs/>
                <w:sz w:val="24"/>
                <w:szCs w:val="24"/>
              </w:rPr>
              <w:t>L</w:t>
            </w:r>
          </w:p>
        </w:tc>
      </w:tr>
      <w:tr w:rsidR="009B53C6" w:rsidTr="00A84C56">
        <w:tc>
          <w:tcPr>
            <w:tcW w:w="1701" w:type="dxa"/>
          </w:tcPr>
          <w:p w:rsidR="009B53C6" w:rsidRPr="009B53C6" w:rsidRDefault="009B53C6" w:rsidP="00A84C56">
            <w:pPr>
              <w:jc w:val="center"/>
              <w:rPr>
                <w:rFonts w:ascii="Arial" w:hAnsi="Arial" w:cs="Arial"/>
                <w:bCs/>
                <w:sz w:val="24"/>
                <w:szCs w:val="24"/>
                <w:vertAlign w:val="superscript"/>
              </w:rPr>
            </w:pPr>
            <w:r>
              <w:rPr>
                <w:rFonts w:ascii="Arial" w:hAnsi="Arial" w:cs="Arial"/>
                <w:bCs/>
                <w:sz w:val="24"/>
                <w:szCs w:val="24"/>
              </w:rPr>
              <w:t>1 • 10</w:t>
            </w:r>
            <w:r>
              <w:rPr>
                <w:rFonts w:ascii="Arial" w:hAnsi="Arial" w:cs="Arial"/>
                <w:bCs/>
                <w:sz w:val="24"/>
                <w:szCs w:val="24"/>
                <w:vertAlign w:val="superscript"/>
              </w:rPr>
              <w:t>3</w:t>
            </w:r>
          </w:p>
        </w:tc>
        <w:tc>
          <w:tcPr>
            <w:tcW w:w="1701" w:type="dxa"/>
          </w:tcPr>
          <w:p w:rsidR="009B53C6" w:rsidRPr="000D6EB8" w:rsidRDefault="009B53C6" w:rsidP="00A84C56">
            <w:pPr>
              <w:jc w:val="center"/>
              <w:rPr>
                <w:rFonts w:ascii="Arial" w:hAnsi="Arial" w:cs="Arial"/>
                <w:bCs/>
                <w:sz w:val="24"/>
                <w:szCs w:val="24"/>
                <w:vertAlign w:val="superscript"/>
              </w:rPr>
            </w:pPr>
            <w:r>
              <w:rPr>
                <w:rFonts w:ascii="Arial" w:hAnsi="Arial" w:cs="Arial"/>
                <w:bCs/>
                <w:sz w:val="24"/>
                <w:szCs w:val="24"/>
              </w:rPr>
              <w:t>1</w:t>
            </w:r>
          </w:p>
        </w:tc>
      </w:tr>
      <w:tr w:rsidR="009B53C6" w:rsidTr="00A84C56">
        <w:tc>
          <w:tcPr>
            <w:tcW w:w="1701" w:type="dxa"/>
          </w:tcPr>
          <w:p w:rsidR="009B53C6" w:rsidRDefault="009B53C6" w:rsidP="00A84C56">
            <w:pPr>
              <w:jc w:val="center"/>
              <w:rPr>
                <w:rFonts w:ascii="Arial" w:hAnsi="Arial" w:cs="Arial"/>
                <w:bCs/>
                <w:sz w:val="24"/>
                <w:szCs w:val="24"/>
              </w:rPr>
            </w:pPr>
            <w:r>
              <w:rPr>
                <w:rFonts w:ascii="Arial" w:hAnsi="Arial" w:cs="Arial"/>
                <w:bCs/>
                <w:sz w:val="24"/>
                <w:szCs w:val="24"/>
              </w:rPr>
              <w:t>20148</w:t>
            </w:r>
          </w:p>
        </w:tc>
        <w:tc>
          <w:tcPr>
            <w:tcW w:w="1701" w:type="dxa"/>
          </w:tcPr>
          <w:p w:rsidR="009B53C6" w:rsidRDefault="009B53C6" w:rsidP="00A84C56">
            <w:pPr>
              <w:jc w:val="center"/>
              <w:rPr>
                <w:rFonts w:ascii="Arial" w:hAnsi="Arial" w:cs="Arial"/>
                <w:bCs/>
                <w:sz w:val="24"/>
                <w:szCs w:val="24"/>
              </w:rPr>
            </w:pPr>
            <w:r>
              <w:rPr>
                <w:rFonts w:ascii="Arial" w:hAnsi="Arial" w:cs="Arial"/>
                <w:bCs/>
                <w:sz w:val="24"/>
                <w:szCs w:val="24"/>
              </w:rPr>
              <w:t>?</w:t>
            </w:r>
          </w:p>
        </w:tc>
      </w:tr>
    </w:tbl>
    <w:p w:rsidR="009B53C6" w:rsidRDefault="009B53C6" w:rsidP="005D1372">
      <w:pPr>
        <w:rPr>
          <w:rFonts w:ascii="Arial" w:hAnsi="Arial" w:cs="Arial"/>
        </w:rPr>
      </w:pPr>
    </w:p>
    <w:p w:rsidR="009B53C6" w:rsidRDefault="009B53C6" w:rsidP="005D1372">
      <w:pPr>
        <w:rPr>
          <w:rFonts w:ascii="Arial" w:hAnsi="Arial" w:cs="Arial"/>
        </w:rPr>
      </w:pPr>
      <w:r>
        <w:rPr>
          <w:rFonts w:ascii="Arial" w:hAnsi="Arial" w:cs="Arial"/>
        </w:rPr>
        <w:tab/>
        <w:t xml:space="preserve">? = </w:t>
      </w:r>
      <w:r w:rsidR="00B4723B" w:rsidRPr="0026492D">
        <w:rPr>
          <w:rFonts w:ascii="Arial" w:hAnsi="Arial" w:cs="Arial"/>
        </w:rPr>
        <w:fldChar w:fldCharType="begin"/>
      </w:r>
      <w:r>
        <w:rPr>
          <w:rFonts w:ascii="Arial" w:hAnsi="Arial" w:cs="Arial"/>
        </w:rPr>
        <w:instrText xml:space="preserve"> EQ \F(1 • 20148;1 • 10</w:instrText>
      </w:r>
      <w:r>
        <w:rPr>
          <w:rFonts w:ascii="Arial" w:hAnsi="Arial" w:cs="Arial"/>
          <w:vertAlign w:val="superscript"/>
        </w:rPr>
        <w:instrText>3</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xml:space="preserve"> = 20 L</w:t>
      </w:r>
    </w:p>
    <w:p w:rsidR="000D6EB8" w:rsidRPr="000D6EB8" w:rsidRDefault="000D6EB8" w:rsidP="005D1372">
      <w:pPr>
        <w:rPr>
          <w:rFonts w:ascii="Arial" w:hAnsi="Arial" w:cs="Arial"/>
          <w:bCs/>
          <w:sz w:val="24"/>
          <w:szCs w:val="24"/>
        </w:rPr>
      </w:pPr>
    </w:p>
    <w:p w:rsidR="005D1372" w:rsidRPr="005D1372" w:rsidRDefault="005D1372" w:rsidP="005D1372">
      <w:pPr>
        <w:rPr>
          <w:rFonts w:ascii="Arial" w:hAnsi="Arial" w:cs="Arial"/>
          <w:b/>
          <w:bCs/>
          <w:sz w:val="24"/>
          <w:szCs w:val="24"/>
        </w:rPr>
      </w:pPr>
      <w:r w:rsidRPr="005D1372">
        <w:rPr>
          <w:rFonts w:ascii="Arial" w:hAnsi="Arial" w:cs="Arial"/>
          <w:b/>
          <w:bCs/>
          <w:sz w:val="24"/>
          <w:szCs w:val="24"/>
        </w:rPr>
        <w:t>De productie van lithium</w:t>
      </w:r>
      <w:r w:rsidRPr="005D1372">
        <w:rPr>
          <w:rFonts w:ascii="Arial" w:hAnsi="Arial" w:cs="Arial"/>
          <w:b/>
          <w:bCs/>
          <w:sz w:val="24"/>
          <w:szCs w:val="24"/>
        </w:rPr>
        <w:tab/>
      </w:r>
      <w:r w:rsidRPr="005D1372">
        <w:rPr>
          <w:rFonts w:ascii="Arial" w:hAnsi="Arial" w:cs="Arial"/>
          <w:b/>
          <w:bCs/>
          <w:sz w:val="24"/>
          <w:szCs w:val="24"/>
        </w:rPr>
        <w:tab/>
      </w:r>
    </w:p>
    <w:p w:rsidR="005D1372" w:rsidRPr="005D1372" w:rsidRDefault="005D1372" w:rsidP="005D1372">
      <w:pPr>
        <w:ind w:left="709" w:hanging="709"/>
        <w:rPr>
          <w:rFonts w:ascii="Arial" w:hAnsi="Arial" w:cs="Arial"/>
          <w:sz w:val="24"/>
          <w:szCs w:val="24"/>
        </w:rPr>
      </w:pPr>
      <w:r w:rsidRPr="005D1372">
        <w:rPr>
          <w:rFonts w:ascii="Arial" w:hAnsi="Arial" w:cs="Arial"/>
          <w:bCs/>
          <w:sz w:val="24"/>
          <w:szCs w:val="24"/>
        </w:rPr>
        <w:t>18</w:t>
      </w:r>
      <w:r w:rsidRPr="005D1372">
        <w:rPr>
          <w:rFonts w:ascii="Arial" w:hAnsi="Arial" w:cs="Arial"/>
          <w:bCs/>
          <w:sz w:val="24"/>
          <w:szCs w:val="24"/>
        </w:rPr>
        <w:tab/>
        <w:t xml:space="preserve">Doordat de het water verzadigd is met natriumchloride zal de natriumconcentratie niet wijzigen. Door verdampen van het water zal er natriumchloride neerslaan en zal de concentratie gelijk blijven. De lithium concentratie zal echter toenemen omdat de hoeveelheid mol lithiumionen gelijk blijft maar het volume van de oplossing kleiner wordt. Dus zal </w:t>
      </w:r>
      <w:r w:rsidR="00B4723B" w:rsidRPr="005D1372">
        <w:rPr>
          <w:rFonts w:ascii="Arial" w:hAnsi="Arial" w:cs="Arial"/>
          <w:sz w:val="24"/>
          <w:szCs w:val="24"/>
        </w:rPr>
        <w:fldChar w:fldCharType="begin"/>
      </w:r>
      <w:r w:rsidRPr="005D1372">
        <w:rPr>
          <w:rFonts w:ascii="Arial" w:hAnsi="Arial" w:cs="Arial"/>
          <w:sz w:val="24"/>
          <w:szCs w:val="24"/>
        </w:rPr>
        <w:instrText xml:space="preserve"> EQ \F([Li</w:instrText>
      </w:r>
      <w:r w:rsidRPr="005D1372">
        <w:rPr>
          <w:rFonts w:ascii="Arial" w:hAnsi="Arial" w:cs="Arial"/>
          <w:sz w:val="24"/>
          <w:szCs w:val="24"/>
          <w:vertAlign w:val="superscript"/>
        </w:rPr>
        <w:instrText>+</w:instrText>
      </w:r>
      <w:r w:rsidRPr="005D1372">
        <w:rPr>
          <w:rFonts w:ascii="Arial" w:hAnsi="Arial" w:cs="Arial"/>
          <w:sz w:val="24"/>
          <w:szCs w:val="24"/>
        </w:rPr>
        <w:instrText>];[Na</w:instrText>
      </w:r>
      <w:r w:rsidRPr="005D1372">
        <w:rPr>
          <w:rFonts w:ascii="Arial" w:hAnsi="Arial" w:cs="Arial"/>
          <w:sz w:val="24"/>
          <w:szCs w:val="24"/>
          <w:vertAlign w:val="superscript"/>
        </w:rPr>
        <w:instrText>+</w:instrText>
      </w:r>
      <w:r w:rsidRPr="005D1372">
        <w:rPr>
          <w:rFonts w:ascii="Arial" w:hAnsi="Arial" w:cs="Arial"/>
          <w:sz w:val="24"/>
          <w:szCs w:val="24"/>
        </w:rPr>
        <w:instrText xml:space="preserve">]) </w:instrText>
      </w:r>
      <w:r w:rsidR="00B4723B" w:rsidRPr="005D1372">
        <w:rPr>
          <w:rFonts w:ascii="Arial" w:hAnsi="Arial" w:cs="Arial"/>
          <w:sz w:val="24"/>
          <w:szCs w:val="24"/>
        </w:rPr>
        <w:fldChar w:fldCharType="end"/>
      </w:r>
      <w:r w:rsidRPr="005D1372">
        <w:rPr>
          <w:rFonts w:ascii="Arial" w:hAnsi="Arial" w:cs="Arial"/>
          <w:sz w:val="24"/>
          <w:szCs w:val="24"/>
        </w:rPr>
        <w:t xml:space="preserve"> toenemen.</w:t>
      </w:r>
    </w:p>
    <w:p w:rsidR="005D1372" w:rsidRPr="005D1372" w:rsidRDefault="005D1372" w:rsidP="005D1372">
      <w:pPr>
        <w:ind w:left="709" w:hanging="709"/>
        <w:rPr>
          <w:rFonts w:ascii="Arial" w:hAnsi="Arial" w:cs="Arial"/>
          <w:sz w:val="24"/>
          <w:szCs w:val="24"/>
        </w:rPr>
      </w:pPr>
      <w:r w:rsidRPr="005D1372">
        <w:rPr>
          <w:rFonts w:ascii="Arial" w:hAnsi="Arial" w:cs="Arial"/>
          <w:sz w:val="24"/>
          <w:szCs w:val="24"/>
        </w:rPr>
        <w:t>19</w:t>
      </w:r>
      <w:r w:rsidRPr="005D1372">
        <w:rPr>
          <w:rFonts w:ascii="Arial" w:hAnsi="Arial" w:cs="Arial"/>
          <w:sz w:val="24"/>
          <w:szCs w:val="24"/>
        </w:rPr>
        <w:tab/>
        <w:t>Als er te weinig lithiumcarbonaat wordt toegevoegd zal een gedeelte van de calciumionen in de oplossing blijven en neerslaan in R3. Het ontstane lithiumcarbonaat zal dus minder zuiver zijn. De hoeveelheid lithiumionen blijven gelijk. Dus heeft het geen invloed op het rendement.</w:t>
      </w:r>
    </w:p>
    <w:p w:rsidR="005D1372" w:rsidRPr="005D1372" w:rsidRDefault="005D1372" w:rsidP="005D1372">
      <w:pPr>
        <w:ind w:left="709" w:hanging="709"/>
        <w:rPr>
          <w:rFonts w:ascii="Arial" w:hAnsi="Arial" w:cs="Arial"/>
          <w:sz w:val="24"/>
          <w:szCs w:val="24"/>
        </w:rPr>
      </w:pPr>
    </w:p>
    <w:p w:rsidR="005D1372" w:rsidRDefault="005D1372" w:rsidP="005D1372">
      <w:pPr>
        <w:rPr>
          <w:rFonts w:ascii="Arial" w:hAnsi="Arial" w:cs="Arial"/>
        </w:rPr>
      </w:pPr>
      <w:r>
        <w:rPr>
          <w:rFonts w:ascii="Arial" w:hAnsi="Arial" w:cs="Arial"/>
        </w:rPr>
        <w:br w:type="page"/>
      </w:r>
    </w:p>
    <w:p w:rsidR="005D1372" w:rsidRDefault="005D1372" w:rsidP="005D1372">
      <w:pPr>
        <w:ind w:left="709" w:hanging="709"/>
        <w:rPr>
          <w:rFonts w:ascii="Arial" w:hAnsi="Arial" w:cs="Arial"/>
        </w:rPr>
      </w:pPr>
      <w:r>
        <w:rPr>
          <w:rFonts w:ascii="Arial" w:hAnsi="Arial" w:cs="Arial"/>
        </w:rPr>
        <w:lastRenderedPageBreak/>
        <w:t>20</w:t>
      </w:r>
      <w:r>
        <w:rPr>
          <w:rFonts w:ascii="Arial" w:hAnsi="Arial" w:cs="Arial"/>
        </w:rPr>
        <w:tab/>
        <w:t>Stof is mengsel van LiAlSi</w:t>
      </w:r>
      <w:r>
        <w:rPr>
          <w:rFonts w:ascii="Arial" w:hAnsi="Arial" w:cs="Arial"/>
          <w:vertAlign w:val="subscript"/>
        </w:rPr>
        <w:t>2</w:t>
      </w:r>
      <w:r>
        <w:rPr>
          <w:rFonts w:ascii="Arial" w:hAnsi="Arial" w:cs="Arial"/>
        </w:rPr>
        <w:t>O</w:t>
      </w:r>
      <w:r>
        <w:rPr>
          <w:rFonts w:ascii="Arial" w:hAnsi="Arial" w:cs="Arial"/>
          <w:vertAlign w:val="subscript"/>
        </w:rPr>
        <w:t>6</w:t>
      </w:r>
      <w:r>
        <w:rPr>
          <w:rFonts w:ascii="Arial" w:hAnsi="Arial" w:cs="Arial"/>
        </w:rPr>
        <w:t xml:space="preserve"> en NaAlSi</w:t>
      </w:r>
      <w:r>
        <w:rPr>
          <w:rFonts w:ascii="Arial" w:hAnsi="Arial" w:cs="Arial"/>
          <w:vertAlign w:val="subscript"/>
        </w:rPr>
        <w:t>2</w:t>
      </w:r>
      <w:r>
        <w:rPr>
          <w:rFonts w:ascii="Arial" w:hAnsi="Arial" w:cs="Arial"/>
        </w:rPr>
        <w:t>O</w:t>
      </w:r>
      <w:r>
        <w:rPr>
          <w:rFonts w:ascii="Arial" w:hAnsi="Arial" w:cs="Arial"/>
          <w:vertAlign w:val="subscript"/>
        </w:rPr>
        <w:t>6</w:t>
      </w:r>
      <w:r>
        <w:rPr>
          <w:rFonts w:ascii="Arial" w:hAnsi="Arial" w:cs="Arial"/>
        </w:rPr>
        <w:br/>
        <w:t>Per 100,0 g zit er dus 3,2 g lithium in</w:t>
      </w:r>
    </w:p>
    <w:tbl>
      <w:tblPr>
        <w:tblStyle w:val="Tabelraster"/>
        <w:tblW w:w="0" w:type="auto"/>
        <w:tblInd w:w="851" w:type="dxa"/>
        <w:tblLook w:val="04A0"/>
      </w:tblPr>
      <w:tblGrid>
        <w:gridCol w:w="1809"/>
        <w:gridCol w:w="2693"/>
      </w:tblGrid>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mol</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g Li</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1</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6,941</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3,2</w:t>
            </w:r>
          </w:p>
        </w:tc>
      </w:tr>
    </w:tbl>
    <w:p w:rsidR="005D1372" w:rsidRDefault="005D1372" w:rsidP="005D1372">
      <w:pPr>
        <w:ind w:left="709" w:hanging="709"/>
        <w:rPr>
          <w:rFonts w:ascii="Arial" w:hAnsi="Arial" w:cs="Arial"/>
        </w:rPr>
      </w:pPr>
      <w:r>
        <w:rPr>
          <w:rFonts w:ascii="Arial" w:hAnsi="Arial" w:cs="Arial"/>
        </w:rPr>
        <w:tab/>
        <w:t xml:space="preserve">3,2 </w:t>
      </w:r>
      <w:r>
        <w:rPr>
          <w:rFonts w:ascii="Lucida Sans Unicode" w:hAnsi="Lucida Sans Unicode" w:cs="Lucida Sans Unicode"/>
        </w:rPr>
        <w:t>≙</w:t>
      </w:r>
      <w:r w:rsidR="00B4723B" w:rsidRPr="0026492D">
        <w:rPr>
          <w:rFonts w:ascii="Arial" w:hAnsi="Arial" w:cs="Arial"/>
        </w:rPr>
        <w:fldChar w:fldCharType="begin"/>
      </w:r>
      <w:r>
        <w:rPr>
          <w:rFonts w:ascii="Arial" w:hAnsi="Arial" w:cs="Arial"/>
        </w:rPr>
        <w:instrText xml:space="preserve"> EQ \F(3,2 • 1;6,941</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xml:space="preserve">  = 0,461 mol Li</w:t>
      </w:r>
      <w:r>
        <w:rPr>
          <w:rFonts w:ascii="Arial" w:hAnsi="Arial" w:cs="Arial"/>
        </w:rPr>
        <w:br/>
        <w:t>dus ook 0,461 mol LiAlSi</w:t>
      </w:r>
      <w:r>
        <w:rPr>
          <w:rFonts w:ascii="Arial" w:hAnsi="Arial" w:cs="Arial"/>
          <w:vertAlign w:val="subscript"/>
        </w:rPr>
        <w:t>2</w:t>
      </w:r>
      <w:r>
        <w:rPr>
          <w:rFonts w:ascii="Arial" w:hAnsi="Arial" w:cs="Arial"/>
        </w:rPr>
        <w:t>O</w:t>
      </w:r>
      <w:r>
        <w:rPr>
          <w:rFonts w:ascii="Arial" w:hAnsi="Arial" w:cs="Arial"/>
          <w:vertAlign w:val="subscript"/>
        </w:rPr>
        <w:t>6</w:t>
      </w:r>
      <w:r>
        <w:rPr>
          <w:rFonts w:ascii="Arial" w:hAnsi="Arial" w:cs="Arial"/>
        </w:rPr>
        <w:t xml:space="preserve"> </w:t>
      </w:r>
      <w:r>
        <w:rPr>
          <w:rFonts w:ascii="Arial" w:hAnsi="Arial" w:cs="Arial"/>
        </w:rPr>
        <w:br/>
      </w:r>
    </w:p>
    <w:tbl>
      <w:tblPr>
        <w:tblStyle w:val="Tabelraster"/>
        <w:tblW w:w="0" w:type="auto"/>
        <w:tblInd w:w="851" w:type="dxa"/>
        <w:tblLook w:val="04A0"/>
      </w:tblPr>
      <w:tblGrid>
        <w:gridCol w:w="1809"/>
        <w:gridCol w:w="2693"/>
      </w:tblGrid>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mol</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 xml:space="preserve">g </w:t>
            </w:r>
            <w:r>
              <w:rPr>
                <w:rFonts w:ascii="Arial" w:hAnsi="Arial" w:cs="Arial"/>
              </w:rPr>
              <w:t>LiAlSi</w:t>
            </w:r>
            <w:r>
              <w:rPr>
                <w:rFonts w:ascii="Arial" w:hAnsi="Arial" w:cs="Arial"/>
                <w:vertAlign w:val="subscript"/>
              </w:rPr>
              <w:t>2</w:t>
            </w:r>
            <w:r>
              <w:rPr>
                <w:rFonts w:ascii="Arial" w:hAnsi="Arial" w:cs="Arial"/>
              </w:rPr>
              <w:t>O</w:t>
            </w:r>
            <w:r>
              <w:rPr>
                <w:rFonts w:ascii="Arial" w:hAnsi="Arial" w:cs="Arial"/>
                <w:vertAlign w:val="subscript"/>
              </w:rPr>
              <w:t>6</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1</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 xml:space="preserve">186,10 </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0,461</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w:t>
            </w:r>
          </w:p>
        </w:tc>
      </w:tr>
    </w:tbl>
    <w:p w:rsidR="005D1372" w:rsidRDefault="005D1372" w:rsidP="005D1372">
      <w:pPr>
        <w:ind w:left="709" w:hanging="709"/>
        <w:rPr>
          <w:rFonts w:ascii="Arial" w:hAnsi="Arial" w:cs="Arial"/>
        </w:rPr>
      </w:pPr>
      <w:r>
        <w:rPr>
          <w:rFonts w:ascii="Arial" w:hAnsi="Arial" w:cs="Arial"/>
        </w:rPr>
        <w:tab/>
        <w:t xml:space="preserve">0,461 mol </w:t>
      </w:r>
      <w:r>
        <w:rPr>
          <w:rFonts w:ascii="Lucida Sans Unicode" w:hAnsi="Lucida Sans Unicode" w:cs="Lucida Sans Unicode"/>
        </w:rPr>
        <w:t>≙</w:t>
      </w:r>
      <w:r>
        <w:rPr>
          <w:rFonts w:ascii="Arial" w:hAnsi="Arial" w:cs="Arial"/>
        </w:rPr>
        <w:t xml:space="preserve"> 0,461 • 186,10 = 85,8 g LiAlSi</w:t>
      </w:r>
      <w:r>
        <w:rPr>
          <w:rFonts w:ascii="Arial" w:hAnsi="Arial" w:cs="Arial"/>
          <w:vertAlign w:val="subscript"/>
        </w:rPr>
        <w:t>2</w:t>
      </w:r>
      <w:r>
        <w:rPr>
          <w:rFonts w:ascii="Arial" w:hAnsi="Arial" w:cs="Arial"/>
        </w:rPr>
        <w:t>O</w:t>
      </w:r>
      <w:r>
        <w:rPr>
          <w:rFonts w:ascii="Arial" w:hAnsi="Arial" w:cs="Arial"/>
          <w:vertAlign w:val="subscript"/>
        </w:rPr>
        <w:t>6</w:t>
      </w:r>
    </w:p>
    <w:p w:rsidR="005D1372" w:rsidRDefault="005D1372" w:rsidP="005D1372">
      <w:pPr>
        <w:ind w:left="709" w:hanging="709"/>
        <w:rPr>
          <w:rFonts w:ascii="Arial" w:hAnsi="Arial" w:cs="Arial"/>
        </w:rPr>
      </w:pPr>
      <w:r>
        <w:rPr>
          <w:rFonts w:ascii="Arial" w:hAnsi="Arial" w:cs="Arial"/>
        </w:rPr>
        <w:tab/>
        <w:t>Dus aantal gram NaAlSi</w:t>
      </w:r>
      <w:r>
        <w:rPr>
          <w:rFonts w:ascii="Arial" w:hAnsi="Arial" w:cs="Arial"/>
          <w:vertAlign w:val="subscript"/>
        </w:rPr>
        <w:t>2</w:t>
      </w:r>
      <w:r>
        <w:rPr>
          <w:rFonts w:ascii="Arial" w:hAnsi="Arial" w:cs="Arial"/>
        </w:rPr>
        <w:t>O</w:t>
      </w:r>
      <w:r>
        <w:rPr>
          <w:rFonts w:ascii="Arial" w:hAnsi="Arial" w:cs="Arial"/>
          <w:vertAlign w:val="subscript"/>
        </w:rPr>
        <w:t>6</w:t>
      </w:r>
      <w:r>
        <w:rPr>
          <w:rFonts w:ascii="Arial" w:hAnsi="Arial" w:cs="Arial"/>
        </w:rPr>
        <w:t xml:space="preserve"> = 100 ─ 85,8 = 14,2 g</w:t>
      </w:r>
      <w:r>
        <w:rPr>
          <w:rFonts w:ascii="Arial" w:hAnsi="Arial" w:cs="Arial"/>
        </w:rPr>
        <w:br/>
      </w:r>
    </w:p>
    <w:tbl>
      <w:tblPr>
        <w:tblStyle w:val="Tabelraster"/>
        <w:tblW w:w="0" w:type="auto"/>
        <w:tblInd w:w="851" w:type="dxa"/>
        <w:tblLook w:val="04A0"/>
      </w:tblPr>
      <w:tblGrid>
        <w:gridCol w:w="1809"/>
        <w:gridCol w:w="2693"/>
      </w:tblGrid>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mol</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 xml:space="preserve">g </w:t>
            </w:r>
            <w:r>
              <w:rPr>
                <w:rFonts w:ascii="Arial" w:hAnsi="Arial" w:cs="Arial"/>
              </w:rPr>
              <w:t>NaAlSi</w:t>
            </w:r>
            <w:r>
              <w:rPr>
                <w:rFonts w:ascii="Arial" w:hAnsi="Arial" w:cs="Arial"/>
                <w:vertAlign w:val="subscript"/>
              </w:rPr>
              <w:t>2</w:t>
            </w:r>
            <w:r>
              <w:rPr>
                <w:rFonts w:ascii="Arial" w:hAnsi="Arial" w:cs="Arial"/>
              </w:rPr>
              <w:t>O</w:t>
            </w:r>
            <w:r>
              <w:rPr>
                <w:rFonts w:ascii="Arial" w:hAnsi="Arial" w:cs="Arial"/>
                <w:vertAlign w:val="subscript"/>
              </w:rPr>
              <w:t>6</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1</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 xml:space="preserve">202,15 </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14,2</w:t>
            </w:r>
          </w:p>
        </w:tc>
      </w:tr>
    </w:tbl>
    <w:p w:rsidR="005D1372" w:rsidRDefault="005D1372" w:rsidP="005D1372">
      <w:pPr>
        <w:ind w:left="709" w:hanging="709"/>
        <w:rPr>
          <w:rFonts w:ascii="Arial" w:hAnsi="Arial" w:cs="Arial"/>
        </w:rPr>
      </w:pPr>
      <w:r>
        <w:rPr>
          <w:rFonts w:ascii="Arial" w:hAnsi="Arial" w:cs="Arial"/>
        </w:rPr>
        <w:tab/>
        <w:t xml:space="preserve">14,2 </w:t>
      </w:r>
      <w:r>
        <w:rPr>
          <w:rFonts w:ascii="Lucida Sans Unicode" w:hAnsi="Lucida Sans Unicode" w:cs="Lucida Sans Unicode"/>
        </w:rPr>
        <w:t>≙</w:t>
      </w:r>
      <w:r>
        <w:rPr>
          <w:rFonts w:ascii="Arial" w:hAnsi="Arial" w:cs="Arial"/>
        </w:rPr>
        <w:t xml:space="preserve"> </w:t>
      </w:r>
      <w:r w:rsidR="00B4723B" w:rsidRPr="0026492D">
        <w:rPr>
          <w:rFonts w:ascii="Arial" w:hAnsi="Arial" w:cs="Arial"/>
        </w:rPr>
        <w:fldChar w:fldCharType="begin"/>
      </w:r>
      <w:r>
        <w:rPr>
          <w:rFonts w:ascii="Arial" w:hAnsi="Arial" w:cs="Arial"/>
        </w:rPr>
        <w:instrText xml:space="preserve"> EQ \F(14,2;202,15</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xml:space="preserve"> = 0,070 mol NaAlSi</w:t>
      </w:r>
      <w:r>
        <w:rPr>
          <w:rFonts w:ascii="Arial" w:hAnsi="Arial" w:cs="Arial"/>
          <w:vertAlign w:val="subscript"/>
        </w:rPr>
        <w:t>2</w:t>
      </w:r>
      <w:r>
        <w:rPr>
          <w:rFonts w:ascii="Arial" w:hAnsi="Arial" w:cs="Arial"/>
        </w:rPr>
        <w:t>O</w:t>
      </w:r>
      <w:r>
        <w:rPr>
          <w:rFonts w:ascii="Arial" w:hAnsi="Arial" w:cs="Arial"/>
          <w:vertAlign w:val="subscript"/>
        </w:rPr>
        <w:t>6</w:t>
      </w:r>
    </w:p>
    <w:p w:rsidR="005D1372" w:rsidRPr="00A306DF" w:rsidRDefault="005D1372" w:rsidP="005D1372">
      <w:pPr>
        <w:ind w:left="709" w:hanging="709"/>
        <w:rPr>
          <w:rFonts w:ascii="Arial" w:hAnsi="Arial" w:cs="Arial"/>
        </w:rPr>
      </w:pPr>
      <w:r>
        <w:rPr>
          <w:rFonts w:ascii="Arial" w:hAnsi="Arial" w:cs="Arial"/>
        </w:rPr>
        <w:tab/>
        <w:t>dus ook 0,070 mol Na</w:t>
      </w:r>
    </w:p>
    <w:p w:rsidR="005D1372" w:rsidRDefault="005D1372" w:rsidP="005D1372">
      <w:pPr>
        <w:ind w:left="709" w:hanging="709"/>
        <w:rPr>
          <w:rFonts w:ascii="Arial" w:hAnsi="Arial" w:cs="Arial"/>
        </w:rPr>
      </w:pPr>
      <w:r>
        <w:rPr>
          <w:rFonts w:ascii="Arial" w:hAnsi="Arial" w:cs="Arial"/>
        </w:rPr>
        <w:tab/>
        <w:t>percentage in zuiver LiAlSi</w:t>
      </w:r>
      <w:r>
        <w:rPr>
          <w:rFonts w:ascii="Arial" w:hAnsi="Arial" w:cs="Arial"/>
          <w:vertAlign w:val="subscript"/>
        </w:rPr>
        <w:t>2</w:t>
      </w:r>
      <w:r>
        <w:rPr>
          <w:rFonts w:ascii="Arial" w:hAnsi="Arial" w:cs="Arial"/>
        </w:rPr>
        <w:t>O</w:t>
      </w:r>
      <w:r>
        <w:rPr>
          <w:rFonts w:ascii="Arial" w:hAnsi="Arial" w:cs="Arial"/>
          <w:vertAlign w:val="subscript"/>
        </w:rPr>
        <w:t>6</w:t>
      </w:r>
      <w:r>
        <w:rPr>
          <w:rFonts w:ascii="Arial" w:hAnsi="Arial" w:cs="Arial"/>
        </w:rPr>
        <w:t xml:space="preserve">  is 3,7 %</w:t>
      </w:r>
    </w:p>
    <w:tbl>
      <w:tblPr>
        <w:tblStyle w:val="Tabelraster"/>
        <w:tblW w:w="0" w:type="auto"/>
        <w:tblInd w:w="851" w:type="dxa"/>
        <w:tblLook w:val="04A0"/>
      </w:tblPr>
      <w:tblGrid>
        <w:gridCol w:w="1809"/>
        <w:gridCol w:w="2693"/>
      </w:tblGrid>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mol</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g Li</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1</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6,941</w:t>
            </w:r>
          </w:p>
        </w:tc>
      </w:tr>
      <w:tr w:rsidR="005D1372" w:rsidTr="0001776C">
        <w:tc>
          <w:tcPr>
            <w:tcW w:w="1809"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w:t>
            </w:r>
          </w:p>
        </w:tc>
        <w:tc>
          <w:tcPr>
            <w:tcW w:w="2693" w:type="dxa"/>
          </w:tcPr>
          <w:p w:rsidR="005D1372" w:rsidRDefault="005D1372" w:rsidP="0001776C">
            <w:pPr>
              <w:autoSpaceDE w:val="0"/>
              <w:autoSpaceDN w:val="0"/>
              <w:adjustRightInd w:val="0"/>
              <w:rPr>
                <w:rFonts w:ascii="Arial" w:hAnsi="Arial" w:cs="Arial"/>
                <w:sz w:val="24"/>
                <w:szCs w:val="24"/>
              </w:rPr>
            </w:pPr>
            <w:r>
              <w:rPr>
                <w:rFonts w:ascii="Arial" w:hAnsi="Arial" w:cs="Arial"/>
                <w:sz w:val="24"/>
                <w:szCs w:val="24"/>
              </w:rPr>
              <w:t>3,7</w:t>
            </w:r>
          </w:p>
        </w:tc>
      </w:tr>
    </w:tbl>
    <w:p w:rsidR="005D1372" w:rsidRDefault="005D1372" w:rsidP="005D1372">
      <w:pPr>
        <w:ind w:left="709" w:hanging="709"/>
        <w:rPr>
          <w:rFonts w:ascii="Arial" w:hAnsi="Arial" w:cs="Arial"/>
        </w:rPr>
      </w:pPr>
    </w:p>
    <w:p w:rsidR="005D1372" w:rsidRDefault="005D1372" w:rsidP="005D1372">
      <w:pPr>
        <w:ind w:left="709" w:hanging="709"/>
        <w:rPr>
          <w:rFonts w:ascii="Arial" w:hAnsi="Arial" w:cs="Arial"/>
        </w:rPr>
      </w:pPr>
      <w:r>
        <w:rPr>
          <w:rFonts w:ascii="Arial" w:hAnsi="Arial" w:cs="Arial"/>
        </w:rPr>
        <w:tab/>
        <w:t xml:space="preserve">3,7 g Li </w:t>
      </w:r>
      <w:r>
        <w:rPr>
          <w:rFonts w:ascii="Lucida Sans Unicode" w:hAnsi="Lucida Sans Unicode" w:cs="Lucida Sans Unicode"/>
        </w:rPr>
        <w:t>≙</w:t>
      </w:r>
      <w:r w:rsidR="00B4723B" w:rsidRPr="0026492D">
        <w:rPr>
          <w:rFonts w:ascii="Arial" w:hAnsi="Arial" w:cs="Arial"/>
        </w:rPr>
        <w:fldChar w:fldCharType="begin"/>
      </w:r>
      <w:r>
        <w:rPr>
          <w:rFonts w:ascii="Arial" w:hAnsi="Arial" w:cs="Arial"/>
        </w:rPr>
        <w:instrText xml:space="preserve"> EQ \F(3,7;6,941</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0,53 mol lithium</w:t>
      </w:r>
    </w:p>
    <w:p w:rsidR="005D1372" w:rsidRPr="00A306DF" w:rsidRDefault="005D1372" w:rsidP="005D1372">
      <w:pPr>
        <w:ind w:left="709" w:hanging="709"/>
        <w:rPr>
          <w:rFonts w:ascii="Arial" w:hAnsi="Arial" w:cs="Arial"/>
        </w:rPr>
      </w:pPr>
      <w:r>
        <w:rPr>
          <w:rFonts w:ascii="Arial" w:hAnsi="Arial" w:cs="Arial"/>
        </w:rPr>
        <w:tab/>
        <w:t xml:space="preserve">dus percentage omgezet = </w:t>
      </w:r>
      <w:r w:rsidR="00B4723B" w:rsidRPr="0026492D">
        <w:rPr>
          <w:rFonts w:ascii="Arial" w:hAnsi="Arial" w:cs="Arial"/>
        </w:rPr>
        <w:fldChar w:fldCharType="begin"/>
      </w:r>
      <w:r>
        <w:rPr>
          <w:rFonts w:ascii="Arial" w:hAnsi="Arial" w:cs="Arial"/>
        </w:rPr>
        <w:instrText xml:space="preserve"> EQ \F(0,070;0,53</w:instrText>
      </w:r>
      <w:r w:rsidRPr="0026492D">
        <w:rPr>
          <w:rFonts w:ascii="Arial" w:hAnsi="Arial" w:cs="Arial"/>
        </w:rPr>
        <w:instrText xml:space="preserve">) </w:instrText>
      </w:r>
      <w:r w:rsidR="00B4723B" w:rsidRPr="0026492D">
        <w:rPr>
          <w:rFonts w:ascii="Arial" w:hAnsi="Arial" w:cs="Arial"/>
        </w:rPr>
        <w:fldChar w:fldCharType="end"/>
      </w:r>
      <w:r>
        <w:rPr>
          <w:rFonts w:ascii="Arial" w:hAnsi="Arial" w:cs="Arial"/>
        </w:rPr>
        <w:t xml:space="preserve"> • 100 = 13 %</w:t>
      </w:r>
    </w:p>
    <w:p w:rsidR="005D1372" w:rsidRDefault="005D1372" w:rsidP="005D1372">
      <w:pPr>
        <w:rPr>
          <w:rFonts w:ascii="TimesNewRoman" w:hAnsi="TimesNewRoman" w:cs="TimesNewRoman"/>
          <w:sz w:val="26"/>
          <w:szCs w:val="26"/>
        </w:rPr>
      </w:pPr>
      <w:r>
        <w:rPr>
          <w:rFonts w:ascii="Arial" w:hAnsi="Arial" w:cs="Arial"/>
          <w:sz w:val="24"/>
          <w:szCs w:val="24"/>
        </w:rPr>
        <w:t xml:space="preserve">21  </w:t>
      </w:r>
      <w:r>
        <w:rPr>
          <w:rFonts w:ascii="Arial" w:hAnsi="Arial" w:cs="Arial"/>
          <w:sz w:val="24"/>
          <w:szCs w:val="24"/>
        </w:rPr>
        <w:tab/>
        <w:t>De base O</w:t>
      </w:r>
      <w:r>
        <w:rPr>
          <w:rFonts w:ascii="Arial" w:hAnsi="Arial" w:cs="Arial"/>
          <w:sz w:val="24"/>
          <w:szCs w:val="24"/>
          <w:vertAlign w:val="superscript"/>
        </w:rPr>
        <w:t>2─</w:t>
      </w:r>
      <w:r>
        <w:rPr>
          <w:rFonts w:ascii="Arial" w:hAnsi="Arial" w:cs="Arial"/>
          <w:sz w:val="24"/>
          <w:szCs w:val="24"/>
        </w:rPr>
        <w:tab/>
      </w:r>
      <w:r>
        <w:rPr>
          <w:rFonts w:ascii="TimesNewRoman" w:hAnsi="TimesNewRoman" w:cs="TimesNewRoman"/>
          <w:sz w:val="26"/>
          <w:szCs w:val="26"/>
        </w:rPr>
        <w:t xml:space="preserve"> </w:t>
      </w:r>
    </w:p>
    <w:p w:rsidR="005D1372" w:rsidRDefault="005D1372" w:rsidP="005D1372">
      <w:pPr>
        <w:pStyle w:val="Default"/>
        <w:ind w:left="709" w:hanging="709"/>
        <w:rPr>
          <w:rFonts w:ascii="Arial" w:hAnsi="Arial" w:cs="Arial"/>
        </w:rPr>
      </w:pPr>
      <w:r>
        <w:rPr>
          <w:rFonts w:ascii="Arial" w:hAnsi="Arial" w:cs="Arial"/>
        </w:rPr>
        <w:t>22</w:t>
      </w:r>
      <w:r>
        <w:rPr>
          <w:rFonts w:ascii="Arial" w:hAnsi="Arial" w:cs="Arial"/>
        </w:rPr>
        <w:tab/>
      </w:r>
      <w:r w:rsidRPr="00E630A8">
        <w:rPr>
          <w:rFonts w:ascii="Arial" w:hAnsi="Arial" w:cs="Arial"/>
        </w:rPr>
        <w:t xml:space="preserve">De waterstofionen worden in R1 verwijderd door de reactie met OH–, </w:t>
      </w:r>
      <w:r>
        <w:rPr>
          <w:rFonts w:ascii="Arial" w:hAnsi="Arial" w:cs="Arial"/>
        </w:rPr>
        <w:t xml:space="preserve"> </w:t>
      </w:r>
      <w:r w:rsidRPr="00E630A8">
        <w:rPr>
          <w:rFonts w:ascii="Arial" w:hAnsi="Arial" w:cs="Arial"/>
        </w:rPr>
        <w:t>de aluminiumionen worden in F1 verwijderd als aluminiumhydroxide,  en de sulfaationen worden verwijderd in het afval dat uit F3 komt want calciumsulfaat is matig oplosbaar.</w:t>
      </w:r>
    </w:p>
    <w:p w:rsidR="005D1372" w:rsidRDefault="005D1372" w:rsidP="005D1372">
      <w:pPr>
        <w:pStyle w:val="Default"/>
        <w:ind w:left="709" w:hanging="709"/>
        <w:rPr>
          <w:rFonts w:ascii="Arial" w:hAnsi="Arial" w:cs="Arial"/>
        </w:rPr>
      </w:pPr>
    </w:p>
    <w:p w:rsidR="005D1372" w:rsidRPr="00E630A8" w:rsidRDefault="005D1372" w:rsidP="005D1372">
      <w:pPr>
        <w:pStyle w:val="Default"/>
        <w:ind w:left="709" w:hanging="709"/>
        <w:rPr>
          <w:rFonts w:ascii="Arial" w:hAnsi="Arial" w:cs="Arial"/>
        </w:rPr>
      </w:pPr>
    </w:p>
    <w:p w:rsidR="005D1372" w:rsidRDefault="005D1372" w:rsidP="005D1372">
      <w:pPr>
        <w:ind w:left="709" w:hanging="709"/>
        <w:rPr>
          <w:rFonts w:ascii="Arial" w:hAnsi="Arial" w:cs="Arial"/>
          <w:bCs/>
          <w:sz w:val="24"/>
          <w:szCs w:val="24"/>
        </w:rPr>
      </w:pPr>
      <w:r w:rsidRPr="005D1372">
        <w:rPr>
          <w:rFonts w:ascii="Arial" w:hAnsi="Arial" w:cs="Arial"/>
          <w:bCs/>
          <w:sz w:val="24"/>
          <w:szCs w:val="24"/>
        </w:rPr>
        <w:t>23</w:t>
      </w:r>
      <w:r w:rsidRPr="005D1372">
        <w:rPr>
          <w:rFonts w:ascii="Arial" w:hAnsi="Arial" w:cs="Arial"/>
          <w:bCs/>
          <w:sz w:val="24"/>
          <w:szCs w:val="24"/>
        </w:rPr>
        <w:tab/>
        <w:t>Het mo</w:t>
      </w:r>
      <w:r>
        <w:rPr>
          <w:rFonts w:ascii="Arial" w:hAnsi="Arial" w:cs="Arial"/>
          <w:bCs/>
          <w:sz w:val="24"/>
          <w:szCs w:val="24"/>
        </w:rPr>
        <w:t xml:space="preserve">et verhit worden tot 1100 ᵒC. </w:t>
      </w:r>
      <w:r>
        <w:rPr>
          <w:rFonts w:ascii="Arial" w:hAnsi="Arial" w:cs="Arial"/>
          <w:bCs/>
          <w:sz w:val="24"/>
          <w:szCs w:val="24"/>
        </w:rPr>
        <w:br/>
        <w:t>Er is geen zwavelzuur nodig</w:t>
      </w:r>
      <w:r>
        <w:rPr>
          <w:rFonts w:ascii="Arial" w:hAnsi="Arial" w:cs="Arial"/>
          <w:bCs/>
          <w:sz w:val="24"/>
          <w:szCs w:val="24"/>
        </w:rPr>
        <w:br/>
        <w:t>De opstelling hoeft niet bestand te zijn tegen hoge temperatuur/ zwavelzuur</w:t>
      </w:r>
    </w:p>
    <w:p w:rsidR="00C34030" w:rsidRPr="00E630A8" w:rsidRDefault="00C34030" w:rsidP="00C34030">
      <w:pPr>
        <w:autoSpaceDE w:val="0"/>
        <w:autoSpaceDN w:val="0"/>
        <w:adjustRightInd w:val="0"/>
        <w:spacing w:after="0" w:line="240" w:lineRule="auto"/>
        <w:ind w:left="709" w:hanging="709"/>
        <w:rPr>
          <w:rFonts w:ascii="Arial" w:hAnsi="Arial" w:cs="Arial"/>
          <w:sz w:val="24"/>
          <w:szCs w:val="24"/>
        </w:rPr>
      </w:pPr>
      <w:proofErr w:type="spellStart"/>
      <w:r w:rsidRPr="00E630A8">
        <w:rPr>
          <w:rFonts w:ascii="Arial" w:hAnsi="Arial" w:cs="Arial"/>
          <w:b/>
          <w:bCs/>
          <w:sz w:val="24"/>
          <w:szCs w:val="24"/>
        </w:rPr>
        <w:lastRenderedPageBreak/>
        <w:t>Salatrim</w:t>
      </w:r>
      <w:proofErr w:type="spellEnd"/>
      <w:r w:rsidRPr="00E630A8">
        <w:rPr>
          <w:rFonts w:ascii="Arial" w:hAnsi="Arial" w:cs="Arial"/>
          <w:b/>
          <w:bCs/>
          <w:sz w:val="24"/>
          <w:szCs w:val="24"/>
        </w:rPr>
        <w:t>, een vetvervanger</w:t>
      </w:r>
      <w:r>
        <w:rPr>
          <w:rFonts w:ascii="Arial" w:hAnsi="Arial" w:cs="Arial"/>
          <w:b/>
          <w:bCs/>
          <w:sz w:val="24"/>
          <w:szCs w:val="24"/>
        </w:rPr>
        <w:t xml:space="preserve">  </w:t>
      </w:r>
    </w:p>
    <w:p w:rsidR="00C34030" w:rsidRPr="00E630A8"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B4723B" w:rsidP="00C34030">
      <w:pPr>
        <w:autoSpaceDE w:val="0"/>
        <w:autoSpaceDN w:val="0"/>
        <w:adjustRightInd w:val="0"/>
        <w:spacing w:after="0" w:line="240" w:lineRule="auto"/>
        <w:ind w:left="709" w:hanging="709"/>
        <w:rPr>
          <w:rFonts w:ascii="Arial" w:hAnsi="Arial" w:cs="Arial"/>
          <w:sz w:val="24"/>
          <w:szCs w:val="24"/>
        </w:rPr>
      </w:pPr>
      <w:r>
        <w:rPr>
          <w:rFonts w:ascii="Arial" w:hAnsi="Arial" w:cs="Arial"/>
          <w:noProof/>
          <w:sz w:val="24"/>
          <w:szCs w:val="24"/>
          <w:lang w:eastAsia="nl-NL"/>
        </w:rPr>
        <w:pict>
          <v:shape id="_x0000_s1034" type="#_x0000_t75" style="position:absolute;left:0;text-align:left;margin-left:44.5pt;margin-top:7.75pt;width:128.05pt;height:99.65pt;z-index:251672576">
            <v:imagedata r:id="rId36" o:title=""/>
            <w10:wrap type="square"/>
          </v:shape>
          <o:OLEObject Type="Embed" ProgID="ChemDraw.Document.6.0" ShapeID="_x0000_s1034" DrawAspect="Content" ObjectID="_1646068680" r:id="rId37"/>
        </w:pict>
      </w:r>
      <w:r w:rsidR="00C34030">
        <w:rPr>
          <w:rFonts w:ascii="Arial" w:hAnsi="Arial" w:cs="Arial"/>
          <w:noProof/>
          <w:sz w:val="24"/>
          <w:szCs w:val="24"/>
          <w:lang w:eastAsia="nl-NL"/>
        </w:rPr>
        <w:t>24</w:t>
      </w: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Default="00B4723B" w:rsidP="00C34030">
      <w:pPr>
        <w:autoSpaceDE w:val="0"/>
        <w:autoSpaceDN w:val="0"/>
        <w:adjustRightInd w:val="0"/>
        <w:spacing w:after="0" w:line="240" w:lineRule="auto"/>
        <w:ind w:left="709" w:hanging="709"/>
      </w:pPr>
      <w:r>
        <w:rPr>
          <w:noProof/>
        </w:rPr>
        <w:pict>
          <v:shape id="_x0000_s1035" type="#_x0000_t75" style="position:absolute;left:0;text-align:left;margin-left:48.5pt;margin-top:.55pt;width:345pt;height:75.75pt;z-index:251673600">
            <v:imagedata r:id="rId38" o:title=""/>
            <w10:wrap type="square"/>
          </v:shape>
          <o:OLEObject Type="Embed" ProgID="ChemDraw.Document.6.0" ShapeID="_x0000_s1035" DrawAspect="Content" ObjectID="_1646068681" r:id="rId39"/>
        </w:pict>
      </w:r>
      <w:r w:rsidR="00C34030">
        <w:rPr>
          <w:rFonts w:ascii="Arial" w:hAnsi="Arial" w:cs="Arial"/>
          <w:sz w:val="24"/>
          <w:szCs w:val="24"/>
        </w:rPr>
        <w:t>25</w:t>
      </w:r>
    </w:p>
    <w:p w:rsidR="00C34030" w:rsidRDefault="00C34030" w:rsidP="00C34030">
      <w:pPr>
        <w:autoSpaceDE w:val="0"/>
        <w:autoSpaceDN w:val="0"/>
        <w:adjustRightInd w:val="0"/>
        <w:spacing w:after="0" w:line="240" w:lineRule="auto"/>
        <w:ind w:left="709" w:hanging="709"/>
      </w:pPr>
    </w:p>
    <w:p w:rsidR="00C34030" w:rsidRDefault="00C34030" w:rsidP="00C34030">
      <w:pPr>
        <w:autoSpaceDE w:val="0"/>
        <w:autoSpaceDN w:val="0"/>
        <w:adjustRightInd w:val="0"/>
        <w:spacing w:after="0" w:line="240" w:lineRule="auto"/>
        <w:ind w:left="709" w:hanging="709"/>
      </w:pPr>
    </w:p>
    <w:p w:rsidR="00C34030" w:rsidRDefault="00C34030" w:rsidP="00C34030">
      <w:pPr>
        <w:autoSpaceDE w:val="0"/>
        <w:autoSpaceDN w:val="0"/>
        <w:adjustRightInd w:val="0"/>
        <w:spacing w:after="0" w:line="240" w:lineRule="auto"/>
        <w:ind w:left="709" w:hanging="709"/>
      </w:pPr>
    </w:p>
    <w:p w:rsidR="00C34030" w:rsidRDefault="00C34030" w:rsidP="00C34030">
      <w:pPr>
        <w:autoSpaceDE w:val="0"/>
        <w:autoSpaceDN w:val="0"/>
        <w:adjustRightInd w:val="0"/>
        <w:spacing w:after="0" w:line="240" w:lineRule="auto"/>
        <w:ind w:left="709" w:hanging="709"/>
      </w:pPr>
    </w:p>
    <w:p w:rsidR="00C34030" w:rsidRDefault="00C34030" w:rsidP="00C34030">
      <w:pPr>
        <w:autoSpaceDE w:val="0"/>
        <w:autoSpaceDN w:val="0"/>
        <w:adjustRightInd w:val="0"/>
        <w:spacing w:after="0" w:line="240" w:lineRule="auto"/>
        <w:ind w:left="709" w:hanging="709"/>
      </w:pPr>
    </w:p>
    <w:p w:rsidR="00C34030" w:rsidRDefault="00C34030" w:rsidP="00C34030">
      <w:pPr>
        <w:autoSpaceDE w:val="0"/>
        <w:autoSpaceDN w:val="0"/>
        <w:adjustRightInd w:val="0"/>
        <w:spacing w:after="0" w:line="240" w:lineRule="auto"/>
        <w:ind w:left="709" w:hanging="709"/>
      </w:pPr>
    </w:p>
    <w:p w:rsidR="00C34030" w:rsidRPr="00C34030" w:rsidRDefault="00C34030" w:rsidP="00C34030">
      <w:pPr>
        <w:autoSpaceDE w:val="0"/>
        <w:autoSpaceDN w:val="0"/>
        <w:adjustRightInd w:val="0"/>
        <w:spacing w:after="0" w:line="240" w:lineRule="auto"/>
        <w:ind w:left="709" w:hanging="709"/>
        <w:rPr>
          <w:rFonts w:ascii="Arial" w:hAnsi="Arial" w:cs="Arial"/>
          <w:sz w:val="24"/>
          <w:szCs w:val="24"/>
        </w:rPr>
      </w:pPr>
    </w:p>
    <w:p w:rsidR="009B53C6" w:rsidRDefault="00C34030" w:rsidP="009B53C6">
      <w:pPr>
        <w:pStyle w:val="Default"/>
        <w:ind w:left="709" w:hanging="709"/>
        <w:rPr>
          <w:rFonts w:ascii="Arial" w:hAnsi="Arial" w:cs="Arial"/>
        </w:rPr>
      </w:pPr>
      <w:r w:rsidRPr="00C34030">
        <w:rPr>
          <w:rFonts w:ascii="Arial" w:hAnsi="Arial" w:cs="Arial"/>
        </w:rPr>
        <w:t>26</w:t>
      </w:r>
      <w:r w:rsidR="009B53C6">
        <w:rPr>
          <w:rFonts w:ascii="Arial" w:hAnsi="Arial" w:cs="Arial"/>
        </w:rPr>
        <w:tab/>
        <w:t xml:space="preserve">De moleculen  van </w:t>
      </w:r>
      <w:proofErr w:type="spellStart"/>
      <w:r w:rsidR="009B53C6" w:rsidRPr="009B53C6">
        <w:rPr>
          <w:rFonts w:ascii="Arial" w:hAnsi="Arial" w:cs="Arial"/>
        </w:rPr>
        <w:t>glyceryltripropanoaat</w:t>
      </w:r>
      <w:proofErr w:type="spellEnd"/>
      <w:r w:rsidR="009B53C6" w:rsidRPr="009B53C6">
        <w:rPr>
          <w:rFonts w:ascii="Arial" w:hAnsi="Arial" w:cs="Arial"/>
        </w:rPr>
        <w:t xml:space="preserve"> zijn (veel) kleiner dan die van de overige </w:t>
      </w:r>
      <w:proofErr w:type="spellStart"/>
      <w:r w:rsidR="009B53C6" w:rsidRPr="009B53C6">
        <w:rPr>
          <w:rFonts w:ascii="Arial" w:hAnsi="Arial" w:cs="Arial"/>
        </w:rPr>
        <w:t>triglyceriden</w:t>
      </w:r>
      <w:proofErr w:type="spellEnd"/>
      <w:r w:rsidR="009B53C6">
        <w:rPr>
          <w:rFonts w:ascii="Arial" w:hAnsi="Arial" w:cs="Arial"/>
        </w:rPr>
        <w:t xml:space="preserve">, dus de </w:t>
      </w:r>
      <w:proofErr w:type="spellStart"/>
      <w:r w:rsidR="009B53C6">
        <w:rPr>
          <w:rFonts w:ascii="Arial" w:hAnsi="Arial" w:cs="Arial"/>
        </w:rPr>
        <w:t>vdWaalsbinding</w:t>
      </w:r>
      <w:proofErr w:type="spellEnd"/>
      <w:r w:rsidR="009B53C6">
        <w:rPr>
          <w:rFonts w:ascii="Arial" w:hAnsi="Arial" w:cs="Arial"/>
        </w:rPr>
        <w:t xml:space="preserve"> is zwakker dan bij de overige </w:t>
      </w:r>
      <w:proofErr w:type="spellStart"/>
      <w:r w:rsidR="009B53C6">
        <w:rPr>
          <w:rFonts w:ascii="Arial" w:hAnsi="Arial" w:cs="Arial"/>
        </w:rPr>
        <w:t>trigliceriden</w:t>
      </w:r>
      <w:proofErr w:type="spellEnd"/>
      <w:r w:rsidR="009B53C6">
        <w:rPr>
          <w:rFonts w:ascii="Arial" w:hAnsi="Arial" w:cs="Arial"/>
        </w:rPr>
        <w:t xml:space="preserve">. Dus </w:t>
      </w:r>
      <w:proofErr w:type="spellStart"/>
      <w:r w:rsidR="009B53C6" w:rsidRPr="009B53C6">
        <w:rPr>
          <w:rFonts w:ascii="Arial" w:hAnsi="Arial" w:cs="Arial"/>
        </w:rPr>
        <w:t>glyceryltripropanoaat</w:t>
      </w:r>
      <w:proofErr w:type="spellEnd"/>
      <w:r w:rsidR="009B53C6">
        <w:rPr>
          <w:rFonts w:ascii="Arial" w:hAnsi="Arial" w:cs="Arial"/>
        </w:rPr>
        <w:t xml:space="preserve"> heeft het laagste kookpunt en is dus het destillaat.</w:t>
      </w:r>
    </w:p>
    <w:p w:rsidR="009B53C6" w:rsidRPr="009B53C6" w:rsidRDefault="009B53C6" w:rsidP="009B53C6">
      <w:pPr>
        <w:pStyle w:val="Default"/>
        <w:ind w:left="709" w:hanging="709"/>
      </w:pPr>
      <w:r>
        <w:rPr>
          <w:rFonts w:ascii="Arial" w:hAnsi="Arial" w:cs="Arial"/>
        </w:rPr>
        <w:t xml:space="preserve"> </w:t>
      </w:r>
      <w:r w:rsidRPr="009B53C6">
        <w:rPr>
          <w:rFonts w:ascii="Arial" w:hAnsi="Arial" w:cs="Arial"/>
        </w:rPr>
        <w:t xml:space="preserve"> </w:t>
      </w:r>
    </w:p>
    <w:p w:rsidR="00C34030" w:rsidRPr="00C34030" w:rsidRDefault="00C34030" w:rsidP="00C34030">
      <w:pPr>
        <w:autoSpaceDE w:val="0"/>
        <w:autoSpaceDN w:val="0"/>
        <w:adjustRightInd w:val="0"/>
        <w:spacing w:after="0" w:line="240" w:lineRule="auto"/>
        <w:ind w:left="709" w:hanging="709"/>
        <w:rPr>
          <w:rFonts w:ascii="Arial" w:hAnsi="Arial" w:cs="Arial"/>
          <w:sz w:val="24"/>
          <w:szCs w:val="24"/>
        </w:rPr>
      </w:pPr>
    </w:p>
    <w:p w:rsidR="00C34030" w:rsidRPr="005D1372" w:rsidRDefault="00C34030" w:rsidP="005D1372">
      <w:pPr>
        <w:ind w:left="709" w:hanging="709"/>
        <w:rPr>
          <w:rFonts w:ascii="Arial" w:hAnsi="Arial" w:cs="Arial"/>
          <w:bCs/>
          <w:sz w:val="24"/>
          <w:szCs w:val="24"/>
        </w:rPr>
      </w:pPr>
    </w:p>
    <w:sectPr w:rsidR="00C34030" w:rsidRPr="005D1372" w:rsidSect="007528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Italic">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258E3"/>
    <w:multiLevelType w:val="hybridMultilevel"/>
    <w:tmpl w:val="76E8172E"/>
    <w:lvl w:ilvl="0" w:tplc="01B4B63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nsid w:val="269D7D71"/>
    <w:multiLevelType w:val="hybridMultilevel"/>
    <w:tmpl w:val="3836E628"/>
    <w:lvl w:ilvl="0" w:tplc="01B4B63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
    <w:nsid w:val="2E7612EF"/>
    <w:multiLevelType w:val="hybridMultilevel"/>
    <w:tmpl w:val="38B4E2AE"/>
    <w:lvl w:ilvl="0" w:tplc="04130001">
      <w:start w:val="1"/>
      <w:numFmt w:val="bullet"/>
      <w:lvlText w:val=""/>
      <w:lvlJc w:val="left"/>
      <w:pPr>
        <w:ind w:left="1545" w:hanging="360"/>
      </w:pPr>
      <w:rPr>
        <w:rFonts w:ascii="Symbol" w:hAnsi="Symbol" w:hint="default"/>
      </w:rPr>
    </w:lvl>
    <w:lvl w:ilvl="1" w:tplc="04130003" w:tentative="1">
      <w:start w:val="1"/>
      <w:numFmt w:val="bullet"/>
      <w:lvlText w:val="o"/>
      <w:lvlJc w:val="left"/>
      <w:pPr>
        <w:ind w:left="2265" w:hanging="360"/>
      </w:pPr>
      <w:rPr>
        <w:rFonts w:ascii="Courier New" w:hAnsi="Courier New" w:cs="Courier New" w:hint="default"/>
      </w:rPr>
    </w:lvl>
    <w:lvl w:ilvl="2" w:tplc="04130005" w:tentative="1">
      <w:start w:val="1"/>
      <w:numFmt w:val="bullet"/>
      <w:lvlText w:val=""/>
      <w:lvlJc w:val="left"/>
      <w:pPr>
        <w:ind w:left="2985" w:hanging="360"/>
      </w:pPr>
      <w:rPr>
        <w:rFonts w:ascii="Wingdings" w:hAnsi="Wingdings" w:hint="default"/>
      </w:rPr>
    </w:lvl>
    <w:lvl w:ilvl="3" w:tplc="04130001" w:tentative="1">
      <w:start w:val="1"/>
      <w:numFmt w:val="bullet"/>
      <w:lvlText w:val=""/>
      <w:lvlJc w:val="left"/>
      <w:pPr>
        <w:ind w:left="3705" w:hanging="360"/>
      </w:pPr>
      <w:rPr>
        <w:rFonts w:ascii="Symbol" w:hAnsi="Symbol" w:hint="default"/>
      </w:rPr>
    </w:lvl>
    <w:lvl w:ilvl="4" w:tplc="04130003" w:tentative="1">
      <w:start w:val="1"/>
      <w:numFmt w:val="bullet"/>
      <w:lvlText w:val="o"/>
      <w:lvlJc w:val="left"/>
      <w:pPr>
        <w:ind w:left="4425" w:hanging="360"/>
      </w:pPr>
      <w:rPr>
        <w:rFonts w:ascii="Courier New" w:hAnsi="Courier New" w:cs="Courier New" w:hint="default"/>
      </w:rPr>
    </w:lvl>
    <w:lvl w:ilvl="5" w:tplc="04130005" w:tentative="1">
      <w:start w:val="1"/>
      <w:numFmt w:val="bullet"/>
      <w:lvlText w:val=""/>
      <w:lvlJc w:val="left"/>
      <w:pPr>
        <w:ind w:left="5145" w:hanging="360"/>
      </w:pPr>
      <w:rPr>
        <w:rFonts w:ascii="Wingdings" w:hAnsi="Wingdings" w:hint="default"/>
      </w:rPr>
    </w:lvl>
    <w:lvl w:ilvl="6" w:tplc="04130001" w:tentative="1">
      <w:start w:val="1"/>
      <w:numFmt w:val="bullet"/>
      <w:lvlText w:val=""/>
      <w:lvlJc w:val="left"/>
      <w:pPr>
        <w:ind w:left="5865" w:hanging="360"/>
      </w:pPr>
      <w:rPr>
        <w:rFonts w:ascii="Symbol" w:hAnsi="Symbol" w:hint="default"/>
      </w:rPr>
    </w:lvl>
    <w:lvl w:ilvl="7" w:tplc="04130003" w:tentative="1">
      <w:start w:val="1"/>
      <w:numFmt w:val="bullet"/>
      <w:lvlText w:val="o"/>
      <w:lvlJc w:val="left"/>
      <w:pPr>
        <w:ind w:left="6585" w:hanging="360"/>
      </w:pPr>
      <w:rPr>
        <w:rFonts w:ascii="Courier New" w:hAnsi="Courier New" w:cs="Courier New" w:hint="default"/>
      </w:rPr>
    </w:lvl>
    <w:lvl w:ilvl="8" w:tplc="04130005" w:tentative="1">
      <w:start w:val="1"/>
      <w:numFmt w:val="bullet"/>
      <w:lvlText w:val=""/>
      <w:lvlJc w:val="left"/>
      <w:pPr>
        <w:ind w:left="7305" w:hanging="360"/>
      </w:pPr>
      <w:rPr>
        <w:rFonts w:ascii="Wingdings" w:hAnsi="Wingdings" w:hint="default"/>
      </w:rPr>
    </w:lvl>
  </w:abstractNum>
  <w:abstractNum w:abstractNumId="3">
    <w:nsid w:val="31990066"/>
    <w:multiLevelType w:val="hybridMultilevel"/>
    <w:tmpl w:val="0D4EEB22"/>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A41F8"/>
    <w:rsid w:val="0001776C"/>
    <w:rsid w:val="000360B9"/>
    <w:rsid w:val="00071A24"/>
    <w:rsid w:val="00091D2A"/>
    <w:rsid w:val="000D6EB8"/>
    <w:rsid w:val="00150179"/>
    <w:rsid w:val="00191AE1"/>
    <w:rsid w:val="001A41F8"/>
    <w:rsid w:val="002066BB"/>
    <w:rsid w:val="00350D3D"/>
    <w:rsid w:val="003B1E00"/>
    <w:rsid w:val="003B32B3"/>
    <w:rsid w:val="003E3A11"/>
    <w:rsid w:val="00406E93"/>
    <w:rsid w:val="0043480E"/>
    <w:rsid w:val="004638A0"/>
    <w:rsid w:val="004F4D64"/>
    <w:rsid w:val="00521FAE"/>
    <w:rsid w:val="0054770C"/>
    <w:rsid w:val="00553CB9"/>
    <w:rsid w:val="00583F85"/>
    <w:rsid w:val="005D1372"/>
    <w:rsid w:val="005D2AA8"/>
    <w:rsid w:val="006C0FBA"/>
    <w:rsid w:val="00702DE3"/>
    <w:rsid w:val="00752867"/>
    <w:rsid w:val="007A4750"/>
    <w:rsid w:val="007E4811"/>
    <w:rsid w:val="00813B04"/>
    <w:rsid w:val="00827E97"/>
    <w:rsid w:val="00862F2F"/>
    <w:rsid w:val="008F3A45"/>
    <w:rsid w:val="009541A1"/>
    <w:rsid w:val="00980914"/>
    <w:rsid w:val="009B53C6"/>
    <w:rsid w:val="009C3B00"/>
    <w:rsid w:val="009E6BF3"/>
    <w:rsid w:val="009F560C"/>
    <w:rsid w:val="00A0550D"/>
    <w:rsid w:val="00A16E3D"/>
    <w:rsid w:val="00A57E37"/>
    <w:rsid w:val="00A625C7"/>
    <w:rsid w:val="00A70F41"/>
    <w:rsid w:val="00A83219"/>
    <w:rsid w:val="00AF0C8B"/>
    <w:rsid w:val="00B4723B"/>
    <w:rsid w:val="00B54206"/>
    <w:rsid w:val="00B752F1"/>
    <w:rsid w:val="00BA30D6"/>
    <w:rsid w:val="00BC1599"/>
    <w:rsid w:val="00BC4A23"/>
    <w:rsid w:val="00BE485A"/>
    <w:rsid w:val="00C04499"/>
    <w:rsid w:val="00C34030"/>
    <w:rsid w:val="00C37F37"/>
    <w:rsid w:val="00C45FAA"/>
    <w:rsid w:val="00C626DC"/>
    <w:rsid w:val="00C75197"/>
    <w:rsid w:val="00CB4A15"/>
    <w:rsid w:val="00CD4413"/>
    <w:rsid w:val="00CF135B"/>
    <w:rsid w:val="00D55DE9"/>
    <w:rsid w:val="00D97FDA"/>
    <w:rsid w:val="00DF2AC8"/>
    <w:rsid w:val="00E27348"/>
    <w:rsid w:val="00E80A56"/>
    <w:rsid w:val="00E92D4C"/>
    <w:rsid w:val="00EB14D8"/>
    <w:rsid w:val="00F734D1"/>
    <w:rsid w:val="00F913BB"/>
    <w:rsid w:val="00FD0662"/>
    <w:rsid w:val="00FE0AA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41F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1A41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1A41F8"/>
    <w:pPr>
      <w:ind w:left="720"/>
      <w:contextualSpacing/>
    </w:pPr>
  </w:style>
  <w:style w:type="paragraph" w:styleId="Ballontekst">
    <w:name w:val="Balloon Text"/>
    <w:basedOn w:val="Standaard"/>
    <w:link w:val="BallontekstChar"/>
    <w:uiPriority w:val="99"/>
    <w:semiHidden/>
    <w:unhideWhenUsed/>
    <w:rsid w:val="00406E9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6E93"/>
    <w:rPr>
      <w:rFonts w:ascii="Tahoma" w:hAnsi="Tahoma" w:cs="Tahoma"/>
      <w:sz w:val="16"/>
      <w:szCs w:val="16"/>
    </w:rPr>
  </w:style>
  <w:style w:type="paragraph" w:customStyle="1" w:styleId="Default">
    <w:name w:val="Default"/>
    <w:rsid w:val="005D13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oleObject" Target="embeddings/oleObject11.bin"/><Relationship Id="rId7" Type="http://schemas.openxmlformats.org/officeDocument/2006/relationships/image" Target="media/image2.emf"/><Relationship Id="rId12" Type="http://schemas.openxmlformats.org/officeDocument/2006/relationships/image" Target="media/image6.wmf"/><Relationship Id="rId17" Type="http://schemas.openxmlformats.org/officeDocument/2006/relationships/image" Target="media/image9.e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image" Target="media/image21.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11.emf"/><Relationship Id="rId29" Type="http://schemas.openxmlformats.org/officeDocument/2006/relationships/image" Target="media/image16.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emf"/><Relationship Id="rId24" Type="http://schemas.openxmlformats.org/officeDocument/2006/relationships/image" Target="media/image13.emf"/><Relationship Id="rId32" Type="http://schemas.openxmlformats.org/officeDocument/2006/relationships/oleObject" Target="embeddings/oleObject10.bin"/><Relationship Id="rId37" Type="http://schemas.openxmlformats.org/officeDocument/2006/relationships/oleObject" Target="embeddings/oleObject12.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image" Target="media/image20.emf"/><Relationship Id="rId10" Type="http://schemas.openxmlformats.org/officeDocument/2006/relationships/oleObject" Target="embeddings/oleObject1.bin"/><Relationship Id="rId19" Type="http://schemas.openxmlformats.org/officeDocument/2006/relationships/image" Target="media/image10.emf"/><Relationship Id="rId31" Type="http://schemas.openxmlformats.org/officeDocument/2006/relationships/image" Target="media/image17.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7.emf"/><Relationship Id="rId22" Type="http://schemas.openxmlformats.org/officeDocument/2006/relationships/image" Target="media/image12.wmf"/><Relationship Id="rId27" Type="http://schemas.openxmlformats.org/officeDocument/2006/relationships/image" Target="media/image15.wmf"/><Relationship Id="rId30" Type="http://schemas.openxmlformats.org/officeDocument/2006/relationships/oleObject" Target="embeddings/oleObject9.bin"/><Relationship Id="rId35" Type="http://schemas.openxmlformats.org/officeDocument/2006/relationships/image" Target="media/image19.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6E753-7CB2-43BA-AF3C-324419DB6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20</Pages>
  <Words>3879</Words>
  <Characters>21339</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Andela</dc:creator>
  <cp:lastModifiedBy>Nelly Andela</cp:lastModifiedBy>
  <cp:revision>16</cp:revision>
  <dcterms:created xsi:type="dcterms:W3CDTF">2016-01-05T09:44:00Z</dcterms:created>
  <dcterms:modified xsi:type="dcterms:W3CDTF">2020-03-18T19:27:00Z</dcterms:modified>
</cp:coreProperties>
</file>